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3C11" w14:textId="1DB4DDAF" w:rsidR="00D45806" w:rsidRDefault="00C31950">
      <w:r w:rsidRPr="00C31950">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p>
    <w:p w14:paraId="3189B9D8" w14:textId="008F99E2" w:rsidR="00C31950" w:rsidRDefault="00C31950" w:rsidP="00C31950">
      <w:pPr>
        <w:tabs>
          <w:tab w:val="left" w:pos="3144"/>
        </w:tabs>
      </w:pPr>
    </w:p>
    <w:p w14:paraId="58DEAC58" w14:textId="7FCD01A1" w:rsidR="00601ABB" w:rsidRPr="00F00EB7" w:rsidRDefault="00601ABB" w:rsidP="0062671D">
      <w:pPr>
        <w:tabs>
          <w:tab w:val="left" w:pos="2115"/>
        </w:tabs>
        <w:rPr>
          <w:sz w:val="18"/>
          <w:szCs w:val="18"/>
        </w:rPr>
      </w:pPr>
      <w:r>
        <w:tab/>
      </w:r>
      <w:r w:rsidR="00DE53DA">
        <w:rPr>
          <w:sz w:val="18"/>
          <w:szCs w:val="18"/>
        </w:rPr>
        <w:t>Product R</w:t>
      </w:r>
      <w:r w:rsidR="009539EA" w:rsidRPr="00F00EB7">
        <w:rPr>
          <w:sz w:val="18"/>
          <w:szCs w:val="18"/>
        </w:rPr>
        <w:t xml:space="preserve">elease </w:t>
      </w:r>
      <w:r w:rsidR="002A406F">
        <w:rPr>
          <w:sz w:val="18"/>
          <w:szCs w:val="18"/>
        </w:rPr>
        <w:t>3A (30</w:t>
      </w:r>
      <w:r w:rsidR="00E229EE">
        <w:rPr>
          <w:sz w:val="18"/>
          <w:szCs w:val="18"/>
        </w:rPr>
        <w:t>/01/25</w:t>
      </w:r>
      <w:r w:rsidR="002A406F">
        <w:rPr>
          <w:sz w:val="18"/>
          <w:szCs w:val="18"/>
        </w:rPr>
        <w:t>)</w:t>
      </w:r>
    </w:p>
    <w:p w14:paraId="4843AABD" w14:textId="77777777" w:rsidR="00BB0A0C" w:rsidRPr="00E229EE" w:rsidRDefault="00BB0A0C" w:rsidP="00E229EE">
      <w:pPr>
        <w:spacing w:after="0" w:line="360" w:lineRule="auto"/>
        <w:rPr>
          <w:b/>
          <w:bCs/>
        </w:rPr>
      </w:pPr>
    </w:p>
    <w:p w14:paraId="51771FDF" w14:textId="77777777" w:rsidR="006855AF" w:rsidRPr="00E229EE" w:rsidRDefault="002A406F" w:rsidP="00E229EE">
      <w:pPr>
        <w:spacing w:after="0" w:line="360" w:lineRule="auto"/>
        <w:rPr>
          <w:b/>
          <w:bCs/>
          <w:lang w:val="en-GB"/>
        </w:rPr>
      </w:pPr>
      <w:r w:rsidRPr="00E229EE">
        <w:rPr>
          <w:b/>
          <w:bCs/>
          <w:lang w:val="en-GB"/>
        </w:rPr>
        <w:t>MG’s SUV Tour de Force</w:t>
      </w:r>
      <w:r w:rsidR="006855AF" w:rsidRPr="00E229EE">
        <w:rPr>
          <w:b/>
          <w:bCs/>
          <w:lang w:val="en-GB"/>
        </w:rPr>
        <w:t xml:space="preserve"> </w:t>
      </w:r>
    </w:p>
    <w:p w14:paraId="3CBF48C2" w14:textId="117F0889" w:rsidR="001D1056" w:rsidRPr="00E229EE" w:rsidRDefault="006855AF" w:rsidP="00E229EE">
      <w:pPr>
        <w:spacing w:after="0" w:line="360" w:lineRule="auto"/>
        <w:rPr>
          <w:b/>
          <w:bCs/>
          <w:lang w:val="en-GB"/>
        </w:rPr>
      </w:pPr>
      <w:r w:rsidRPr="00E229EE">
        <w:rPr>
          <w:b/>
          <w:bCs/>
          <w:lang w:val="en-GB"/>
        </w:rPr>
        <w:t>Exceed Expectation</w:t>
      </w:r>
    </w:p>
    <w:p w14:paraId="11570E06" w14:textId="77777777" w:rsidR="001D1056" w:rsidRPr="00E229EE" w:rsidRDefault="001D1056" w:rsidP="00E229EE">
      <w:pPr>
        <w:spacing w:after="0" w:line="360" w:lineRule="auto"/>
        <w:rPr>
          <w:lang w:val="en-GB"/>
        </w:rPr>
      </w:pPr>
    </w:p>
    <w:p w14:paraId="693E76A6" w14:textId="3A249EDA" w:rsidR="005D044A" w:rsidRPr="00E229EE" w:rsidRDefault="005D044A" w:rsidP="00E229EE">
      <w:pPr>
        <w:spacing w:after="0" w:line="360" w:lineRule="auto"/>
      </w:pPr>
      <w:r w:rsidRPr="00E229EE">
        <w:t>At MG, we believe that excellence in our products is built upon three essential pillars: Fun to Drive, ‘Vigorous Design’, and ‘Futuristic Hi-Tech’. We strive to deliver vehicles that not only meet the practical needs of our customers but also exceed their expectations with innovative features and exceptional performance. Our commitment to quality and customer satisfaction is unwavering, as we continuously push the boundaries of automotive engineering and design, ensuring our vehicles are both high-quality and affordable.</w:t>
      </w:r>
    </w:p>
    <w:p w14:paraId="4BD5BFCC" w14:textId="77777777" w:rsidR="005D044A" w:rsidRPr="00E229EE" w:rsidRDefault="005D044A" w:rsidP="00E229EE">
      <w:pPr>
        <w:spacing w:after="0" w:line="360" w:lineRule="auto"/>
      </w:pPr>
    </w:p>
    <w:p w14:paraId="259D4CAE" w14:textId="28D5E035" w:rsidR="00AC631D" w:rsidRPr="00E229EE" w:rsidRDefault="005D044A" w:rsidP="00E229EE">
      <w:pPr>
        <w:spacing w:after="0" w:line="360" w:lineRule="auto"/>
      </w:pPr>
      <w:r w:rsidRPr="00E229EE">
        <w:t xml:space="preserve">"Offering the right product at the right price is crucial in South Africa's competitive market. MG has perfected this with the ZS and HS models, which we believe are exactly what South Africans want," says </w:t>
      </w:r>
      <w:r w:rsidR="005E4CAB">
        <w:t>Mr</w:t>
      </w:r>
      <w:r w:rsidRPr="00E229EE">
        <w:t xml:space="preserve"> Sky Zhang, General Manager of MG Motor South Africa.</w:t>
      </w:r>
    </w:p>
    <w:p w14:paraId="30B953BD" w14:textId="1E938575" w:rsidR="00197795" w:rsidRPr="00E229EE" w:rsidRDefault="00197795" w:rsidP="00E229EE">
      <w:pPr>
        <w:spacing w:after="0" w:line="360" w:lineRule="auto"/>
      </w:pPr>
    </w:p>
    <w:p w14:paraId="7E243B0F" w14:textId="43ABCD5F" w:rsidR="002A406F" w:rsidRPr="00E229EE" w:rsidRDefault="002A406F" w:rsidP="00E229EE">
      <w:pPr>
        <w:spacing w:after="0" w:line="360" w:lineRule="auto"/>
        <w:rPr>
          <w:b/>
          <w:bCs/>
          <w:lang w:val="en-GB"/>
        </w:rPr>
      </w:pPr>
      <w:r w:rsidRPr="00E229EE">
        <w:rPr>
          <w:b/>
          <w:bCs/>
          <w:lang w:val="en-GB"/>
        </w:rPr>
        <w:t xml:space="preserve">MG ZS </w:t>
      </w:r>
    </w:p>
    <w:p w14:paraId="6563B680" w14:textId="3A4174DD" w:rsidR="002A406F" w:rsidRPr="00E229EE" w:rsidRDefault="002A406F" w:rsidP="00E229EE">
      <w:pPr>
        <w:spacing w:after="0" w:line="360" w:lineRule="auto"/>
        <w:rPr>
          <w:lang w:val="en-GB"/>
        </w:rPr>
      </w:pPr>
      <w:r w:rsidRPr="00E229EE">
        <w:rPr>
          <w:lang w:val="en-GB"/>
        </w:rPr>
        <w:t>“Good Things Await”</w:t>
      </w:r>
    </w:p>
    <w:p w14:paraId="371DB2EB" w14:textId="77777777" w:rsidR="0047289E" w:rsidRPr="00E229EE" w:rsidRDefault="0047289E" w:rsidP="00E229EE">
      <w:pPr>
        <w:spacing w:after="0" w:line="360" w:lineRule="auto"/>
      </w:pPr>
    </w:p>
    <w:p w14:paraId="6DAE038E" w14:textId="5AA96DB2" w:rsidR="00774F3F" w:rsidRPr="00E229EE" w:rsidRDefault="0047289E" w:rsidP="00E229EE">
      <w:pPr>
        <w:spacing w:after="0" w:line="360" w:lineRule="auto"/>
      </w:pPr>
      <w:r w:rsidRPr="00E229EE">
        <w:t>Designed as the ultimate wallet-friendly crossover, the ZS is exceptionally practical and is positioned as the ideal SUV for young families</w:t>
      </w:r>
      <w:r w:rsidR="00ED6F90" w:rsidRPr="00E229EE">
        <w:t xml:space="preserve">. The </w:t>
      </w:r>
      <w:r w:rsidR="00E229EE">
        <w:t xml:space="preserve">award-winning </w:t>
      </w:r>
      <w:r w:rsidRPr="00E229EE">
        <w:t>ZS h</w:t>
      </w:r>
      <w:r w:rsidR="00ED6F90" w:rsidRPr="00E229EE">
        <w:t>as built up an enviable</w:t>
      </w:r>
      <w:r w:rsidRPr="00E229EE">
        <w:t xml:space="preserve"> track record of proven reliability – sold in over 100 countries with global sales exceeding 1,000,000 units, having racked up </w:t>
      </w:r>
      <w:r w:rsidR="00E229EE">
        <w:t>more than</w:t>
      </w:r>
      <w:r w:rsidRPr="00E229EE">
        <w:t xml:space="preserve"> 700,000,000 km and counting. </w:t>
      </w:r>
    </w:p>
    <w:p w14:paraId="5D5F9B64" w14:textId="77777777" w:rsidR="00774F3F" w:rsidRPr="00E229EE" w:rsidRDefault="00774F3F" w:rsidP="00E229EE">
      <w:pPr>
        <w:spacing w:after="0" w:line="360" w:lineRule="auto"/>
      </w:pPr>
    </w:p>
    <w:p w14:paraId="5B30CDAE" w14:textId="6E83584F" w:rsidR="0047289E" w:rsidRPr="00E229EE" w:rsidRDefault="0047289E" w:rsidP="00E229EE">
      <w:pPr>
        <w:spacing w:after="0" w:line="360" w:lineRule="auto"/>
      </w:pPr>
      <w:r w:rsidRPr="00E229EE">
        <w:t xml:space="preserve">Boosting </w:t>
      </w:r>
      <w:r w:rsidR="00AD29DA" w:rsidRPr="00E229EE">
        <w:t>the company’s</w:t>
      </w:r>
      <w:r w:rsidRPr="00E229EE">
        <w:t xml:space="preserve"> reliability credentials, MG, SAIC Volkswagen, and SAIC-GM are all part of the SAIC Group and share the same supply chain system, benefiting from standardi</w:t>
      </w:r>
      <w:r w:rsidR="00ED6F90" w:rsidRPr="00E229EE">
        <w:t>s</w:t>
      </w:r>
      <w:r w:rsidRPr="00E229EE">
        <w:t>ed components, consistent quality control, and maximi</w:t>
      </w:r>
      <w:r w:rsidR="00ED6F90" w:rsidRPr="00E229EE">
        <w:t>s</w:t>
      </w:r>
      <w:r w:rsidRPr="00E229EE">
        <w:t xml:space="preserve">ed value thanks to economies of scale (SAIC is China’s largest automaker). </w:t>
      </w:r>
      <w:r w:rsidR="00904C2B" w:rsidRPr="00E229EE">
        <w:t xml:space="preserve">The industry leading </w:t>
      </w:r>
      <w:r w:rsidRPr="00E229EE">
        <w:t>7-year</w:t>
      </w:r>
      <w:r w:rsidR="00E229EE">
        <w:t xml:space="preserve"> /</w:t>
      </w:r>
      <w:r w:rsidR="00ED6F90" w:rsidRPr="00E229EE">
        <w:t xml:space="preserve"> </w:t>
      </w:r>
      <w:r w:rsidRPr="00E229EE">
        <w:t>20</w:t>
      </w:r>
      <w:r w:rsidR="00ED6F90" w:rsidRPr="00E229EE">
        <w:t>0,</w:t>
      </w:r>
      <w:r w:rsidRPr="00E229EE">
        <w:t>000 km mileage warranty</w:t>
      </w:r>
      <w:r w:rsidR="00904C2B" w:rsidRPr="00E229EE">
        <w:t xml:space="preserve"> further bears testimony to MG’s confidence in </w:t>
      </w:r>
      <w:r w:rsidR="00AD29DA" w:rsidRPr="00E229EE">
        <w:t xml:space="preserve">the quality of its </w:t>
      </w:r>
      <w:r w:rsidR="00904C2B" w:rsidRPr="00E229EE">
        <w:t>vehicles.</w:t>
      </w:r>
    </w:p>
    <w:p w14:paraId="3A87E85B" w14:textId="77777777" w:rsidR="00ED6F90" w:rsidRPr="00E229EE" w:rsidRDefault="00ED6F90" w:rsidP="00E229EE">
      <w:pPr>
        <w:spacing w:after="0" w:line="360" w:lineRule="auto"/>
      </w:pPr>
    </w:p>
    <w:p w14:paraId="7A4F7854" w14:textId="05047335" w:rsidR="0047289E" w:rsidRPr="00E229EE" w:rsidRDefault="0047289E" w:rsidP="00E229EE">
      <w:pPr>
        <w:spacing w:after="0" w:line="360" w:lineRule="auto"/>
      </w:pPr>
      <w:r w:rsidRPr="00E229EE">
        <w:lastRenderedPageBreak/>
        <w:t>Very much a product of modern contemporary design, there are some unique styl</w:t>
      </w:r>
      <w:r w:rsidR="00904C2B" w:rsidRPr="00E229EE">
        <w:t>ing</w:t>
      </w:r>
      <w:r w:rsidRPr="00E229EE">
        <w:t xml:space="preserve"> elements inspired by British icons, such as the </w:t>
      </w:r>
      <w:r w:rsidR="00AD29DA" w:rsidRPr="00E229EE">
        <w:t>‘</w:t>
      </w:r>
      <w:r w:rsidRPr="00E229EE">
        <w:t>London Eye</w:t>
      </w:r>
      <w:r w:rsidR="00AD29DA" w:rsidRPr="00E229EE">
        <w:t>’</w:t>
      </w:r>
      <w:r w:rsidRPr="00E229EE">
        <w:t xml:space="preserve"> headlamps and the characteristic ‘leaping leopard’ shoulder line, reminiscent of MG sportscars of yore.</w:t>
      </w:r>
    </w:p>
    <w:p w14:paraId="49E5FC43" w14:textId="77777777" w:rsidR="006C40EB" w:rsidRPr="00E229EE" w:rsidRDefault="006C40EB" w:rsidP="00E229EE">
      <w:pPr>
        <w:spacing w:after="0" w:line="360" w:lineRule="auto"/>
      </w:pPr>
    </w:p>
    <w:p w14:paraId="55C832D7" w14:textId="609DA95D" w:rsidR="0047289E" w:rsidRPr="00E229EE" w:rsidRDefault="0047289E" w:rsidP="00E229EE">
      <w:pPr>
        <w:spacing w:after="0" w:line="360" w:lineRule="auto"/>
      </w:pPr>
      <w:r w:rsidRPr="00E229EE">
        <w:t>On the safety front, the ZS boasts a laudably high level of safety for</w:t>
      </w:r>
      <w:r w:rsidR="006C40EB" w:rsidRPr="00E229EE">
        <w:t xml:space="preserve"> such</w:t>
      </w:r>
      <w:r w:rsidRPr="00E229EE">
        <w:t xml:space="preserve"> an accessible product</w:t>
      </w:r>
      <w:r w:rsidR="006C40EB" w:rsidRPr="00E229EE">
        <w:t xml:space="preserve">. It </w:t>
      </w:r>
      <w:r w:rsidRPr="00E229EE">
        <w:t>featur</w:t>
      </w:r>
      <w:r w:rsidR="006C40EB" w:rsidRPr="00E229EE">
        <w:t xml:space="preserve">es </w:t>
      </w:r>
      <w:r w:rsidR="00AD29DA" w:rsidRPr="00E229EE">
        <w:t>six</w:t>
      </w:r>
      <w:r w:rsidRPr="00E229EE">
        <w:t xml:space="preserve"> airbags (front, side, and curtain). </w:t>
      </w:r>
      <w:r w:rsidR="00111349">
        <w:t>The same applies</w:t>
      </w:r>
      <w:r w:rsidRPr="00E229EE">
        <w:t xml:space="preserve"> when it comes to the active safety package. The 9th-generation</w:t>
      </w:r>
      <w:r w:rsidR="006C40EB" w:rsidRPr="00E229EE">
        <w:t xml:space="preserve"> Bosch</w:t>
      </w:r>
      <w:r w:rsidRPr="00E229EE">
        <w:t xml:space="preserve"> ESP integrates </w:t>
      </w:r>
      <w:r w:rsidR="00AD29DA" w:rsidRPr="00E229EE">
        <w:t>eight</w:t>
      </w:r>
      <w:r w:rsidR="00A47C6A" w:rsidRPr="00E229EE">
        <w:t xml:space="preserve"> </w:t>
      </w:r>
      <w:r w:rsidRPr="00E229EE">
        <w:t xml:space="preserve">safety functions including </w:t>
      </w:r>
      <w:r w:rsidR="00904C2B" w:rsidRPr="00E229EE">
        <w:t xml:space="preserve">the </w:t>
      </w:r>
      <w:r w:rsidRPr="00E229EE">
        <w:t>Anti-lock Braking System (ABS), Hazard Light (HAZ), Hydraulic Brake Assist (HBA), Hydraulic Brake Boost (HBB), Traction Control System (TCS), Vehicle Dynamic Control (VDC), Brake Disc Washing (BDW), and Hill-start Hold Control (HHC). A tyre pressure monitoring system is another unusual standard feature for a vehicle in this class.</w:t>
      </w:r>
    </w:p>
    <w:p w14:paraId="7C53338D" w14:textId="77777777" w:rsidR="0047289E" w:rsidRPr="00E229EE" w:rsidRDefault="0047289E" w:rsidP="00E229EE">
      <w:pPr>
        <w:spacing w:after="0" w:line="360" w:lineRule="auto"/>
      </w:pPr>
    </w:p>
    <w:p w14:paraId="1EED9313" w14:textId="62EEBB89" w:rsidR="0047289E" w:rsidRPr="00E229EE" w:rsidRDefault="0047289E" w:rsidP="00E229EE">
      <w:pPr>
        <w:spacing w:after="0" w:line="360" w:lineRule="auto"/>
      </w:pPr>
      <w:r w:rsidRPr="00E229EE">
        <w:t xml:space="preserve">Under the skin, the ZS is powered by the classic NSE 1.5-litre normally aspirated powerplant, producing </w:t>
      </w:r>
      <w:r w:rsidR="00491B80">
        <w:t xml:space="preserve">a </w:t>
      </w:r>
      <w:r w:rsidRPr="00E229EE">
        <w:t>maximum power of 84 kW and max torque of 150 Nm</w:t>
      </w:r>
      <w:r w:rsidR="00904C2B" w:rsidRPr="00E229EE">
        <w:t xml:space="preserve"> – it’s mated to a tried and tested four-speed auto transmission.</w:t>
      </w:r>
      <w:r w:rsidRPr="00E229EE">
        <w:t xml:space="preserve"> Driving control is enhanced with </w:t>
      </w:r>
      <w:r w:rsidR="006C40EB" w:rsidRPr="00E229EE">
        <w:t>three</w:t>
      </w:r>
      <w:r w:rsidRPr="00E229EE">
        <w:t xml:space="preserve"> steering modes (Urban, Normal, and Dynamic) </w:t>
      </w:r>
      <w:r w:rsidR="00904C2B" w:rsidRPr="00E229EE">
        <w:t>as well as</w:t>
      </w:r>
      <w:r w:rsidRPr="00E229EE">
        <w:t xml:space="preserve"> standard 17-inch alloy wheels (diamond cut two-tone on the Luxury and </w:t>
      </w:r>
      <w:r w:rsidR="00A47C6A" w:rsidRPr="00E229EE">
        <w:t>a rugged turbine</w:t>
      </w:r>
      <w:r w:rsidRPr="00E229EE">
        <w:t xml:space="preserve"> </w:t>
      </w:r>
      <w:r w:rsidR="00A47C6A" w:rsidRPr="00E229EE">
        <w:t>design</w:t>
      </w:r>
      <w:r w:rsidRPr="00E229EE">
        <w:t xml:space="preserve"> on the Comfort).</w:t>
      </w:r>
    </w:p>
    <w:p w14:paraId="1B2FF448" w14:textId="77777777" w:rsidR="0047289E" w:rsidRPr="00E229EE" w:rsidRDefault="0047289E" w:rsidP="00E229EE">
      <w:pPr>
        <w:spacing w:after="0" w:line="360" w:lineRule="auto"/>
      </w:pPr>
    </w:p>
    <w:p w14:paraId="19BB205C" w14:textId="16A67D28" w:rsidR="0047289E" w:rsidRPr="00E229EE" w:rsidRDefault="0047289E" w:rsidP="00E229EE">
      <w:pPr>
        <w:spacing w:after="0" w:line="360" w:lineRule="auto"/>
      </w:pPr>
      <w:r w:rsidRPr="00E229EE">
        <w:t>Despite its B-segment tag, the new ZS is surprisingly spacious and practical thanks to its generous proportions. Rear space is particularly impressive for a car in this class</w:t>
      </w:r>
      <w:r w:rsidR="006B7605">
        <w:t xml:space="preserve"> thanks to ample kneeroom and foot space underneath the front seats</w:t>
      </w:r>
      <w:r w:rsidRPr="00E229EE">
        <w:t>. The boot space is also very flattering with a trunk capacity of 359L-1166L, adjustable dual-layer (100mm), 40/60 split rear seats, and a flat floor when</w:t>
      </w:r>
      <w:r w:rsidR="00A47C6A" w:rsidRPr="00E229EE">
        <w:t xml:space="preserve"> the</w:t>
      </w:r>
      <w:r w:rsidRPr="00E229EE">
        <w:t xml:space="preserve"> seats are folded down.</w:t>
      </w:r>
    </w:p>
    <w:p w14:paraId="4F0B0A9B" w14:textId="77777777" w:rsidR="001A3AD2" w:rsidRPr="00E229EE" w:rsidRDefault="001A3AD2" w:rsidP="00E229EE">
      <w:pPr>
        <w:spacing w:after="0" w:line="360" w:lineRule="auto"/>
      </w:pPr>
    </w:p>
    <w:p w14:paraId="781B76D5" w14:textId="721121B4" w:rsidR="008E0512" w:rsidRPr="00E229EE" w:rsidRDefault="00A47C6A" w:rsidP="00E229EE">
      <w:pPr>
        <w:spacing w:after="0" w:line="360" w:lineRule="auto"/>
        <w:rPr>
          <w:lang w:val="en-GB"/>
        </w:rPr>
      </w:pPr>
      <w:r w:rsidRPr="00E229EE">
        <w:rPr>
          <w:lang w:val="en-GB"/>
        </w:rPr>
        <w:t xml:space="preserve">From an </w:t>
      </w:r>
      <w:r w:rsidR="00FF4B5E">
        <w:rPr>
          <w:lang w:val="en-GB"/>
        </w:rPr>
        <w:t>appointment</w:t>
      </w:r>
      <w:r w:rsidR="00FF4B5E" w:rsidRPr="00E229EE">
        <w:rPr>
          <w:lang w:val="en-GB"/>
        </w:rPr>
        <w:t xml:space="preserve"> </w:t>
      </w:r>
      <w:r w:rsidRPr="00E229EE">
        <w:rPr>
          <w:lang w:val="en-GB"/>
        </w:rPr>
        <w:t xml:space="preserve">point of view, there’s an </w:t>
      </w:r>
      <w:r w:rsidR="008E0512" w:rsidRPr="00E229EE">
        <w:rPr>
          <w:lang w:val="en-GB"/>
        </w:rPr>
        <w:t xml:space="preserve">8-inch Touchscreen with reverse camera (Luxury), USB port, Bluetooth and Apple </w:t>
      </w:r>
      <w:proofErr w:type="spellStart"/>
      <w:r w:rsidR="008E0512" w:rsidRPr="00E229EE">
        <w:rPr>
          <w:lang w:val="en-GB"/>
        </w:rPr>
        <w:t>Carplay</w:t>
      </w:r>
      <w:proofErr w:type="spellEnd"/>
      <w:r w:rsidR="008E0512" w:rsidRPr="00E229EE">
        <w:rPr>
          <w:lang w:val="en-GB"/>
        </w:rPr>
        <w:t>/Android Auto usability</w:t>
      </w:r>
      <w:r w:rsidRPr="00E229EE">
        <w:rPr>
          <w:lang w:val="en-GB"/>
        </w:rPr>
        <w:t>. Other c</w:t>
      </w:r>
      <w:r w:rsidR="008E0512" w:rsidRPr="00E229EE">
        <w:rPr>
          <w:lang w:val="en-GB"/>
        </w:rPr>
        <w:t xml:space="preserve">omfort and </w:t>
      </w:r>
      <w:r w:rsidRPr="00E229EE">
        <w:rPr>
          <w:lang w:val="en-GB"/>
        </w:rPr>
        <w:t>c</w:t>
      </w:r>
      <w:r w:rsidR="008E0512" w:rsidRPr="00E229EE">
        <w:rPr>
          <w:lang w:val="en-GB"/>
        </w:rPr>
        <w:t xml:space="preserve">onvenience features include rear PDC, remote central locking, speed-activated door locking, electric windows (one-touch for </w:t>
      </w:r>
      <w:r w:rsidR="00491B80">
        <w:rPr>
          <w:lang w:val="en-GB"/>
        </w:rPr>
        <w:t xml:space="preserve">the </w:t>
      </w:r>
      <w:r w:rsidR="008E0512" w:rsidRPr="00E229EE">
        <w:rPr>
          <w:lang w:val="en-GB"/>
        </w:rPr>
        <w:t>driver), electric and heated door mirrors, remote audio steering wheel controls</w:t>
      </w:r>
      <w:r w:rsidR="00BF40CB">
        <w:rPr>
          <w:lang w:val="en-GB"/>
        </w:rPr>
        <w:t xml:space="preserve">, </w:t>
      </w:r>
      <w:r w:rsidR="00BF40CB" w:rsidRPr="00E229EE">
        <w:rPr>
          <w:lang w:val="en-GB"/>
        </w:rPr>
        <w:t>Cruise Control</w:t>
      </w:r>
      <w:r w:rsidR="00BF40CB">
        <w:rPr>
          <w:lang w:val="en-GB"/>
        </w:rPr>
        <w:t xml:space="preserve">, </w:t>
      </w:r>
      <w:r w:rsidR="00BF40CB" w:rsidRPr="00E229EE">
        <w:rPr>
          <w:lang w:val="en-GB"/>
        </w:rPr>
        <w:t>AC</w:t>
      </w:r>
      <w:r w:rsidR="00BF40CB">
        <w:rPr>
          <w:lang w:val="en-GB"/>
        </w:rPr>
        <w:t xml:space="preserve"> and a </w:t>
      </w:r>
      <w:r w:rsidR="008E0512" w:rsidRPr="00E229EE">
        <w:rPr>
          <w:lang w:val="en-GB"/>
        </w:rPr>
        <w:t xml:space="preserve">4-speaker sound system on the Comfort </w:t>
      </w:r>
      <w:r w:rsidR="00BF40CB">
        <w:rPr>
          <w:lang w:val="en-GB"/>
        </w:rPr>
        <w:t>(</w:t>
      </w:r>
      <w:r w:rsidR="008E0512" w:rsidRPr="00E229EE">
        <w:rPr>
          <w:lang w:val="en-GB"/>
        </w:rPr>
        <w:t>6-speaker system with 3D sound for the Luxu</w:t>
      </w:r>
      <w:r w:rsidR="00BF40CB">
        <w:rPr>
          <w:lang w:val="en-GB"/>
        </w:rPr>
        <w:t>ry).</w:t>
      </w:r>
      <w:r w:rsidR="008E0512" w:rsidRPr="00E229EE">
        <w:rPr>
          <w:lang w:val="en-GB"/>
        </w:rPr>
        <w:t xml:space="preserve"> </w:t>
      </w:r>
    </w:p>
    <w:p w14:paraId="5DD6327B" w14:textId="77777777" w:rsidR="000209BF" w:rsidRPr="00E229EE" w:rsidRDefault="000209BF" w:rsidP="00E229EE">
      <w:pPr>
        <w:spacing w:after="0" w:line="360" w:lineRule="auto"/>
        <w:rPr>
          <w:lang w:val="en-US"/>
        </w:rPr>
      </w:pPr>
    </w:p>
    <w:p w14:paraId="0DD1F898" w14:textId="4E217B08" w:rsidR="00A47C6A" w:rsidRPr="00E229EE" w:rsidRDefault="00A47C6A" w:rsidP="00E229EE">
      <w:pPr>
        <w:spacing w:after="0" w:line="360" w:lineRule="auto"/>
        <w:rPr>
          <w:lang w:val="en-US"/>
        </w:rPr>
      </w:pPr>
      <w:r w:rsidRPr="00E229EE">
        <w:rPr>
          <w:lang w:val="en-US"/>
        </w:rPr>
        <w:t>The m</w:t>
      </w:r>
      <w:r w:rsidR="003D26E7" w:rsidRPr="00E229EE">
        <w:rPr>
          <w:lang w:val="en-US"/>
        </w:rPr>
        <w:t xml:space="preserve">ost obvious </w:t>
      </w:r>
      <w:r w:rsidRPr="00E229EE">
        <w:rPr>
          <w:lang w:val="en-US"/>
        </w:rPr>
        <w:t xml:space="preserve">visual </w:t>
      </w:r>
      <w:r w:rsidR="003D26E7" w:rsidRPr="00E229EE">
        <w:rPr>
          <w:lang w:val="en-US"/>
        </w:rPr>
        <w:t>differentiators</w:t>
      </w:r>
      <w:r w:rsidRPr="00E229EE">
        <w:rPr>
          <w:lang w:val="en-US"/>
        </w:rPr>
        <w:t xml:space="preserve"> between the two models are </w:t>
      </w:r>
      <w:r w:rsidR="003D26E7" w:rsidRPr="00E229EE">
        <w:rPr>
          <w:lang w:val="en-US"/>
        </w:rPr>
        <w:t>the alloy wheels</w:t>
      </w:r>
      <w:r w:rsidRPr="00E229EE">
        <w:rPr>
          <w:lang w:val="en-US"/>
        </w:rPr>
        <w:t xml:space="preserve"> and the</w:t>
      </w:r>
      <w:r w:rsidR="000209BF" w:rsidRPr="00E229EE">
        <w:rPr>
          <w:lang w:val="en-US"/>
        </w:rPr>
        <w:t xml:space="preserve"> </w:t>
      </w:r>
      <w:r w:rsidR="003D26E7" w:rsidRPr="00E229EE">
        <w:rPr>
          <w:lang w:val="en-US"/>
        </w:rPr>
        <w:t xml:space="preserve">upholstery – classic houndstooth </w:t>
      </w:r>
      <w:r w:rsidR="004641EB" w:rsidRPr="00E229EE">
        <w:rPr>
          <w:lang w:val="en-US"/>
        </w:rPr>
        <w:t>check cloth</w:t>
      </w:r>
      <w:r w:rsidR="003D26E7" w:rsidRPr="00E229EE">
        <w:rPr>
          <w:lang w:val="en-US"/>
        </w:rPr>
        <w:t xml:space="preserve"> on the Comfort and simulated leather on the Comfort. </w:t>
      </w:r>
    </w:p>
    <w:p w14:paraId="05ADBAEE" w14:textId="45DEC254" w:rsidR="009E24F9" w:rsidRPr="00E229EE" w:rsidRDefault="003D26E7" w:rsidP="00E229EE">
      <w:pPr>
        <w:spacing w:after="0" w:line="360" w:lineRule="auto"/>
        <w:rPr>
          <w:lang w:val="en-US"/>
        </w:rPr>
      </w:pPr>
      <w:r w:rsidRPr="00E229EE">
        <w:rPr>
          <w:lang w:val="en-US"/>
        </w:rPr>
        <w:lastRenderedPageBreak/>
        <w:t xml:space="preserve">The </w:t>
      </w:r>
      <w:proofErr w:type="spellStart"/>
      <w:r w:rsidRPr="00E229EE">
        <w:rPr>
          <w:lang w:val="en-US"/>
        </w:rPr>
        <w:t>colour</w:t>
      </w:r>
      <w:proofErr w:type="spellEnd"/>
      <w:r w:rsidRPr="00E229EE">
        <w:rPr>
          <w:lang w:val="en-US"/>
        </w:rPr>
        <w:t xml:space="preserve"> palette is </w:t>
      </w:r>
      <w:r w:rsidR="004641EB" w:rsidRPr="00E229EE">
        <w:rPr>
          <w:lang w:val="en-US"/>
        </w:rPr>
        <w:t>extensive</w:t>
      </w:r>
      <w:r w:rsidRPr="00E229EE">
        <w:rPr>
          <w:lang w:val="en-US"/>
        </w:rPr>
        <w:t xml:space="preserve"> – white, black, red, orange, blue and silve</w:t>
      </w:r>
      <w:r w:rsidR="004B7197" w:rsidRPr="00E229EE">
        <w:rPr>
          <w:lang w:val="en-US"/>
        </w:rPr>
        <w:t>r</w:t>
      </w:r>
      <w:r w:rsidR="004641EB" w:rsidRPr="00E229EE">
        <w:rPr>
          <w:lang w:val="en-US"/>
        </w:rPr>
        <w:t xml:space="preserve"> and there’s no premium for choosing a certain hue.</w:t>
      </w:r>
    </w:p>
    <w:p w14:paraId="77CD7F04" w14:textId="77777777" w:rsidR="00ED130A" w:rsidRPr="00E229EE" w:rsidRDefault="00ED130A" w:rsidP="00E229EE">
      <w:pPr>
        <w:spacing w:after="0" w:line="360" w:lineRule="auto"/>
        <w:rPr>
          <w:lang w:val="en-US"/>
        </w:rPr>
      </w:pPr>
    </w:p>
    <w:p w14:paraId="79C62359" w14:textId="4D47562D" w:rsidR="00ED130A" w:rsidRPr="00E229EE" w:rsidRDefault="00ED130A" w:rsidP="00E229EE">
      <w:pPr>
        <w:spacing w:after="0" w:line="360" w:lineRule="auto"/>
        <w:rPr>
          <w:lang w:val="en-US"/>
        </w:rPr>
      </w:pPr>
      <w:r w:rsidRPr="00E229EE">
        <w:rPr>
          <w:lang w:val="en-US"/>
        </w:rPr>
        <w:t>Pricing:</w:t>
      </w:r>
    </w:p>
    <w:p w14:paraId="5C77D6A3" w14:textId="045410CF" w:rsidR="00856DA6" w:rsidRPr="00E229EE" w:rsidRDefault="00A47C6A" w:rsidP="00E229EE">
      <w:pPr>
        <w:spacing w:after="0" w:line="360" w:lineRule="auto"/>
        <w:rPr>
          <w:lang w:val="en-GB"/>
        </w:rPr>
      </w:pPr>
      <w:r w:rsidRPr="00E229EE">
        <w:rPr>
          <w:lang w:val="en-US"/>
        </w:rPr>
        <w:t>(</w:t>
      </w:r>
      <w:r w:rsidR="0033772D" w:rsidRPr="00E229EE">
        <w:rPr>
          <w:lang w:val="en-US"/>
        </w:rPr>
        <w:t>Includes a class-leading 7-year/200,000km warranty o</w:t>
      </w:r>
      <w:r w:rsidRPr="00E229EE">
        <w:rPr>
          <w:lang w:val="en-US"/>
        </w:rPr>
        <w:t>n</w:t>
      </w:r>
      <w:r w:rsidR="0033772D" w:rsidRPr="00E229EE">
        <w:rPr>
          <w:lang w:val="en-US"/>
        </w:rPr>
        <w:t xml:space="preserve"> the full vehicle and a</w:t>
      </w:r>
      <w:r w:rsidR="00856DA6" w:rsidRPr="00E229EE">
        <w:rPr>
          <w:lang w:val="en-US"/>
        </w:rPr>
        <w:t xml:space="preserve"> </w:t>
      </w:r>
      <w:r w:rsidR="00856DA6" w:rsidRPr="00E229EE">
        <w:rPr>
          <w:lang w:val="en-GB"/>
        </w:rPr>
        <w:t>5-year/60 000km service plan</w:t>
      </w:r>
      <w:r w:rsidR="005E4106" w:rsidRPr="00E229EE">
        <w:rPr>
          <w:lang w:val="en-GB"/>
        </w:rPr>
        <w:t>.</w:t>
      </w:r>
      <w:r w:rsidRPr="00E229EE">
        <w:rPr>
          <w:lang w:val="en-GB"/>
        </w:rPr>
        <w:t xml:space="preserve"> Both are transferrable should the vehicle be sold within that period.)</w:t>
      </w:r>
    </w:p>
    <w:p w14:paraId="21788513" w14:textId="5B39B1DB" w:rsidR="0033772D" w:rsidRPr="00E229EE" w:rsidRDefault="0033772D" w:rsidP="00E229EE">
      <w:pPr>
        <w:spacing w:after="0" w:line="360" w:lineRule="auto"/>
        <w:rPr>
          <w:lang w:val="en-US"/>
        </w:rPr>
      </w:pPr>
    </w:p>
    <w:p w14:paraId="7EA96BC2" w14:textId="7CA861D2" w:rsidR="0033772D" w:rsidRPr="00E229EE" w:rsidRDefault="0033772D" w:rsidP="00E229EE">
      <w:pPr>
        <w:spacing w:after="0" w:line="360" w:lineRule="auto"/>
        <w:rPr>
          <w:lang w:val="en-US"/>
        </w:rPr>
      </w:pPr>
      <w:r w:rsidRPr="00E229EE">
        <w:rPr>
          <w:lang w:val="en-US"/>
        </w:rPr>
        <w:t xml:space="preserve">ZS 1,5 Auto Comfort – R289,900  </w:t>
      </w:r>
    </w:p>
    <w:p w14:paraId="09A50AF5" w14:textId="1601C14E" w:rsidR="0046270C" w:rsidRPr="00E229EE" w:rsidRDefault="00D86EEE" w:rsidP="00E229EE">
      <w:pPr>
        <w:spacing w:after="0" w:line="360" w:lineRule="auto"/>
        <w:rPr>
          <w:lang w:val="en-US"/>
        </w:rPr>
      </w:pPr>
      <w:r w:rsidRPr="00E229EE">
        <w:rPr>
          <w:lang w:val="en-US"/>
        </w:rPr>
        <w:t>ZS 1.5 Auto Luxury – R309,900</w:t>
      </w:r>
    </w:p>
    <w:p w14:paraId="3E7A2321" w14:textId="77777777" w:rsidR="006D234B" w:rsidRPr="00E229EE" w:rsidRDefault="006D234B" w:rsidP="00E229EE">
      <w:pPr>
        <w:spacing w:after="0" w:line="360" w:lineRule="auto"/>
        <w:rPr>
          <w:lang w:val="en-US"/>
        </w:rPr>
      </w:pPr>
    </w:p>
    <w:p w14:paraId="6AAFFA20" w14:textId="4C9BAB49" w:rsidR="006D234B" w:rsidRPr="00E229EE" w:rsidRDefault="00F9721C" w:rsidP="00E229EE">
      <w:pPr>
        <w:spacing w:after="0" w:line="360" w:lineRule="auto"/>
        <w:rPr>
          <w:b/>
          <w:bCs/>
          <w:lang w:val="en-US"/>
        </w:rPr>
      </w:pPr>
      <w:r w:rsidRPr="00E229EE">
        <w:rPr>
          <w:b/>
          <w:bCs/>
          <w:lang w:val="en-US"/>
        </w:rPr>
        <w:t>MG HS</w:t>
      </w:r>
    </w:p>
    <w:p w14:paraId="2184137F" w14:textId="17FAFBA5" w:rsidR="006D234B" w:rsidRPr="00E229EE" w:rsidRDefault="00F9721C" w:rsidP="00E229EE">
      <w:pPr>
        <w:spacing w:after="0" w:line="360" w:lineRule="auto"/>
        <w:rPr>
          <w:lang w:val="en-US"/>
        </w:rPr>
      </w:pPr>
      <w:r w:rsidRPr="00E229EE">
        <w:rPr>
          <w:lang w:val="en-US"/>
        </w:rPr>
        <w:t>“Performance meets beauty”</w:t>
      </w:r>
    </w:p>
    <w:p w14:paraId="766CDB79" w14:textId="77777777" w:rsidR="00A47C6A" w:rsidRPr="00E229EE" w:rsidRDefault="00A47C6A" w:rsidP="00E229EE">
      <w:pPr>
        <w:spacing w:after="0" w:line="360" w:lineRule="auto"/>
        <w:rPr>
          <w:lang w:val="en-US"/>
        </w:rPr>
      </w:pPr>
    </w:p>
    <w:p w14:paraId="5FD7087A" w14:textId="560F0A19" w:rsidR="004641EB" w:rsidRPr="00E229EE" w:rsidRDefault="002671AC" w:rsidP="00E229EE">
      <w:pPr>
        <w:spacing w:after="0" w:line="360" w:lineRule="auto"/>
      </w:pPr>
      <w:r w:rsidRPr="00E229EE">
        <w:t>Punted</w:t>
      </w:r>
      <w:r w:rsidR="004641EB" w:rsidRPr="00E229EE">
        <w:t xml:space="preserve"> as MG’s high-tech and powerful SUV offering, the HS is the complete all-round package encompassing design, powertrain refinement, safety, driving control, and practicality.</w:t>
      </w:r>
    </w:p>
    <w:p w14:paraId="5CC7BAAC" w14:textId="77777777" w:rsidR="00F24DEC" w:rsidRPr="00E229EE" w:rsidRDefault="00F24DEC" w:rsidP="00E229EE">
      <w:pPr>
        <w:spacing w:after="0" w:line="360" w:lineRule="auto"/>
      </w:pPr>
    </w:p>
    <w:p w14:paraId="0D69F768" w14:textId="3F55D495" w:rsidR="004641EB" w:rsidRPr="00E229EE" w:rsidRDefault="004641EB" w:rsidP="00E229EE">
      <w:pPr>
        <w:spacing w:after="0" w:line="360" w:lineRule="auto"/>
      </w:pPr>
      <w:r w:rsidRPr="00E229EE">
        <w:t xml:space="preserve">Adopting MG’s latest </w:t>
      </w:r>
      <w:r w:rsidR="00E229EE">
        <w:t xml:space="preserve">signature, </w:t>
      </w:r>
      <w:r w:rsidRPr="00E229EE">
        <w:t>slimline front design</w:t>
      </w:r>
      <w:r w:rsidR="00F24DEC" w:rsidRPr="00E229EE">
        <w:t xml:space="preserve"> which</w:t>
      </w:r>
      <w:r w:rsidRPr="00E229EE">
        <w:t xml:space="preserve"> first debuted</w:t>
      </w:r>
      <w:r w:rsidR="00111349">
        <w:t xml:space="preserve"> globally</w:t>
      </w:r>
      <w:r w:rsidRPr="00E229EE">
        <w:t xml:space="preserve"> on the highly praised MG4</w:t>
      </w:r>
      <w:r w:rsidR="00F24DEC" w:rsidRPr="00E229EE">
        <w:t>, the HS</w:t>
      </w:r>
      <w:r w:rsidRPr="00E229EE">
        <w:t xml:space="preserve"> featur</w:t>
      </w:r>
      <w:r w:rsidR="00F24DEC" w:rsidRPr="00E229EE">
        <w:t>es</w:t>
      </w:r>
      <w:r w:rsidRPr="00E229EE">
        <w:t xml:space="preserve"> a gaping multi-faceted chrome and gloss black matrix grille contrasted with </w:t>
      </w:r>
      <w:r w:rsidR="00F24DEC" w:rsidRPr="00E229EE">
        <w:t>super slim</w:t>
      </w:r>
      <w:r w:rsidRPr="00E229EE">
        <w:t xml:space="preserve"> winged ‘hunting</w:t>
      </w:r>
      <w:r w:rsidR="002671AC" w:rsidRPr="00E229EE">
        <w:t>-</w:t>
      </w:r>
      <w:r w:rsidRPr="00E229EE">
        <w:t>eye’ headlamp</w:t>
      </w:r>
      <w:r w:rsidR="00F24DEC" w:rsidRPr="00E229EE">
        <w:t>s</w:t>
      </w:r>
      <w:r w:rsidRPr="00E229EE">
        <w:t>. Emphasising the clamshell bonnet</w:t>
      </w:r>
      <w:r w:rsidR="00F24DEC" w:rsidRPr="00E229EE">
        <w:t>,</w:t>
      </w:r>
      <w:r w:rsidRPr="00E229EE">
        <w:t xml:space="preserve"> the MG octagon badge eschews </w:t>
      </w:r>
      <w:r w:rsidR="00F24DEC" w:rsidRPr="00E229EE">
        <w:t>its traditional</w:t>
      </w:r>
      <w:r w:rsidRPr="00E229EE">
        <w:t xml:space="preserve"> grille</w:t>
      </w:r>
      <w:r w:rsidR="00F24DEC" w:rsidRPr="00E229EE">
        <w:t xml:space="preserve"> positioning</w:t>
      </w:r>
      <w:r w:rsidRPr="00E229EE">
        <w:t xml:space="preserve"> for the bonnet</w:t>
      </w:r>
      <w:r w:rsidR="00F24DEC" w:rsidRPr="00E229EE">
        <w:t>.</w:t>
      </w:r>
    </w:p>
    <w:p w14:paraId="1537BAC5" w14:textId="77777777" w:rsidR="00F24DEC" w:rsidRPr="00E229EE" w:rsidRDefault="00F24DEC" w:rsidP="00E229EE">
      <w:pPr>
        <w:spacing w:after="0" w:line="360" w:lineRule="auto"/>
      </w:pPr>
    </w:p>
    <w:p w14:paraId="47F4E9D9" w14:textId="38060DFC" w:rsidR="004641EB" w:rsidRPr="00E229EE" w:rsidRDefault="004641EB" w:rsidP="00E229EE">
      <w:pPr>
        <w:spacing w:after="0" w:line="360" w:lineRule="auto"/>
      </w:pPr>
      <w:r w:rsidRPr="00E229EE">
        <w:t>In profile the stylistic combination of the high ‘leaping leopard</w:t>
      </w:r>
      <w:r w:rsidR="00F24DEC" w:rsidRPr="00E229EE">
        <w:t>’</w:t>
      </w:r>
      <w:r w:rsidRPr="00E229EE">
        <w:t xml:space="preserve"> shoulder line partnered with the narrow windscreen, flying C-pillars, cinched-in doors and rear fastback styling c</w:t>
      </w:r>
      <w:r w:rsidR="00F24DEC" w:rsidRPr="00E229EE">
        <w:t>ulminate in a design which is</w:t>
      </w:r>
      <w:r w:rsidRPr="00E229EE">
        <w:t xml:space="preserve"> taut, dynamic</w:t>
      </w:r>
      <w:r w:rsidR="00F24DEC" w:rsidRPr="00E229EE">
        <w:t xml:space="preserve"> and </w:t>
      </w:r>
      <w:r w:rsidRPr="00E229EE">
        <w:t>very well proportioned.</w:t>
      </w:r>
      <w:r w:rsidR="00F24DEC" w:rsidRPr="00E229EE">
        <w:t xml:space="preserve"> </w:t>
      </w:r>
      <w:r w:rsidR="00366618" w:rsidRPr="00E229EE">
        <w:t>Subtle carbon fibre accents adorn the flanks while gloss black wheel arch trims l</w:t>
      </w:r>
      <w:r w:rsidR="00F24DEC" w:rsidRPr="00E229EE">
        <w:t>end prominence to the muscular wheel arches</w:t>
      </w:r>
      <w:r w:rsidRPr="00E229EE">
        <w:t xml:space="preserve"> </w:t>
      </w:r>
      <w:r w:rsidR="000501CC" w:rsidRPr="00E229EE">
        <w:t>– these also highlight the exquisite, machined</w:t>
      </w:r>
      <w:r w:rsidR="0064187C" w:rsidRPr="00E229EE">
        <w:t>,</w:t>
      </w:r>
      <w:r w:rsidR="000501CC" w:rsidRPr="00E229EE">
        <w:t xml:space="preserve"> petal-pattern</w:t>
      </w:r>
      <w:r w:rsidR="0064187C" w:rsidRPr="00E229EE">
        <w:t>,</w:t>
      </w:r>
      <w:r w:rsidR="000501CC" w:rsidRPr="00E229EE">
        <w:t xml:space="preserve"> two-tone 19-inch alloys.</w:t>
      </w:r>
      <w:r w:rsidR="00366618" w:rsidRPr="00E229EE">
        <w:t xml:space="preserve"> </w:t>
      </w:r>
    </w:p>
    <w:p w14:paraId="3693EE98" w14:textId="77777777" w:rsidR="000501CC" w:rsidRPr="00E229EE" w:rsidRDefault="000501CC" w:rsidP="00E229EE">
      <w:pPr>
        <w:spacing w:after="0" w:line="360" w:lineRule="auto"/>
      </w:pPr>
    </w:p>
    <w:p w14:paraId="0762F433" w14:textId="4629B611" w:rsidR="004641EB" w:rsidRPr="00E229EE" w:rsidRDefault="004641EB" w:rsidP="00E229EE">
      <w:pPr>
        <w:spacing w:after="0" w:line="360" w:lineRule="auto"/>
      </w:pPr>
      <w:r w:rsidRPr="00E229EE">
        <w:t xml:space="preserve">Rounding off the HS </w:t>
      </w:r>
      <w:r w:rsidR="000501CC" w:rsidRPr="00E229EE">
        <w:t xml:space="preserve">is </w:t>
      </w:r>
      <w:r w:rsidRPr="00E229EE">
        <w:t>one of the neatest rear ends</w:t>
      </w:r>
      <w:r w:rsidR="000501CC" w:rsidRPr="00E229EE">
        <w:t xml:space="preserve"> in the business</w:t>
      </w:r>
      <w:r w:rsidRPr="00E229EE">
        <w:t xml:space="preserve">. From the distinguished </w:t>
      </w:r>
      <w:r w:rsidR="00D7767E" w:rsidRPr="00E229EE">
        <w:t xml:space="preserve">dual </w:t>
      </w:r>
      <w:r w:rsidRPr="00E229EE">
        <w:t>spoiler and Shard-inspired</w:t>
      </w:r>
      <w:r w:rsidR="000501CC" w:rsidRPr="00E229EE">
        <w:t xml:space="preserve"> LED</w:t>
      </w:r>
      <w:r w:rsidRPr="00E229EE">
        <w:t xml:space="preserve"> taillights with a light bar extending the width of the boot</w:t>
      </w:r>
      <w:r w:rsidR="000501CC" w:rsidRPr="00E229EE">
        <w:t>,</w:t>
      </w:r>
      <w:r w:rsidRPr="00E229EE">
        <w:t xml:space="preserve"> to the moulded </w:t>
      </w:r>
      <w:r w:rsidR="000501CC" w:rsidRPr="00E229EE">
        <w:t>‘</w:t>
      </w:r>
      <w:r w:rsidRPr="00E229EE">
        <w:t>3-D</w:t>
      </w:r>
      <w:r w:rsidR="000501CC" w:rsidRPr="00E229EE">
        <w:t>’</w:t>
      </w:r>
      <w:r w:rsidRPr="00E229EE">
        <w:t xml:space="preserve"> bumper featuring a practical </w:t>
      </w:r>
      <w:r w:rsidR="000501CC" w:rsidRPr="00E229EE">
        <w:t>anti-scratch inset</w:t>
      </w:r>
      <w:r w:rsidRPr="00E229EE">
        <w:t>, flanked by decorative exhaust outlets and triple reflective warning strips.</w:t>
      </w:r>
    </w:p>
    <w:p w14:paraId="32D7B673" w14:textId="77777777" w:rsidR="00646A06" w:rsidRPr="00E229EE" w:rsidRDefault="00646A06" w:rsidP="00E229EE">
      <w:pPr>
        <w:spacing w:after="0" w:line="360" w:lineRule="auto"/>
      </w:pPr>
    </w:p>
    <w:p w14:paraId="630EDF0F" w14:textId="5B535017" w:rsidR="00646A06" w:rsidRPr="00E229EE" w:rsidRDefault="00646A06" w:rsidP="00E229EE">
      <w:pPr>
        <w:spacing w:after="0" w:line="360" w:lineRule="auto"/>
      </w:pPr>
      <w:r w:rsidRPr="00E229EE">
        <w:t>Looking at the colour wheel, there’s a tempting array of metallic</w:t>
      </w:r>
      <w:r w:rsidR="00226A95" w:rsidRPr="00E229EE">
        <w:t xml:space="preserve"> h</w:t>
      </w:r>
      <w:r w:rsidRPr="00E229EE">
        <w:t>ues – white</w:t>
      </w:r>
      <w:r w:rsidR="00226A95" w:rsidRPr="00E229EE">
        <w:t>, black, silver, grey, blue and red.</w:t>
      </w:r>
      <w:r w:rsidR="002B0E24" w:rsidRPr="00E229EE">
        <w:t xml:space="preserve"> </w:t>
      </w:r>
      <w:r w:rsidRPr="00E229EE">
        <w:t xml:space="preserve">  </w:t>
      </w:r>
    </w:p>
    <w:p w14:paraId="5BD7C5F3" w14:textId="30C99B0D" w:rsidR="004641EB" w:rsidRPr="00E229EE" w:rsidRDefault="004641EB" w:rsidP="00E229EE">
      <w:pPr>
        <w:spacing w:after="0" w:line="360" w:lineRule="auto"/>
      </w:pPr>
      <w:r w:rsidRPr="00E229EE">
        <w:lastRenderedPageBreak/>
        <w:t xml:space="preserve">Moving indoors you’re greeted by a beautifully finished cabin </w:t>
      </w:r>
      <w:r w:rsidR="002B0E24" w:rsidRPr="00E229EE">
        <w:t xml:space="preserve">finished in carbon black </w:t>
      </w:r>
      <w:r w:rsidR="00D821EB" w:rsidRPr="00E229EE">
        <w:t xml:space="preserve">and </w:t>
      </w:r>
      <w:r w:rsidRPr="00E229EE">
        <w:t xml:space="preserve">peppered with exquisite detailing including quilted door card </w:t>
      </w:r>
      <w:r w:rsidR="00FF4B5E">
        <w:t>inserts</w:t>
      </w:r>
      <w:r w:rsidRPr="00E229EE">
        <w:t xml:space="preserve">, perforated simulated leather upholstery, and visually striking integrated air vents. Well-chosen materials such as gloss </w:t>
      </w:r>
      <w:proofErr w:type="gramStart"/>
      <w:r w:rsidRPr="00E229EE">
        <w:t>black</w:t>
      </w:r>
      <w:proofErr w:type="gramEnd"/>
      <w:r w:rsidRPr="00E229EE">
        <w:t xml:space="preserve"> and chrome </w:t>
      </w:r>
      <w:r w:rsidR="000501CC" w:rsidRPr="00E229EE">
        <w:t xml:space="preserve">trim further elevate </w:t>
      </w:r>
      <w:r w:rsidRPr="00E229EE">
        <w:t>the interior.</w:t>
      </w:r>
    </w:p>
    <w:p w14:paraId="185DF4B9" w14:textId="77777777" w:rsidR="000501CC" w:rsidRPr="00E229EE" w:rsidRDefault="000501CC" w:rsidP="00E229EE">
      <w:pPr>
        <w:spacing w:after="0" w:line="360" w:lineRule="auto"/>
      </w:pPr>
    </w:p>
    <w:p w14:paraId="3CDF697E" w14:textId="77777777" w:rsidR="0064187C" w:rsidRPr="00E229EE" w:rsidRDefault="00B25405" w:rsidP="00E229EE">
      <w:pPr>
        <w:spacing w:after="0" w:line="360" w:lineRule="auto"/>
        <w:rPr>
          <w:lang w:val="en-US"/>
        </w:rPr>
      </w:pPr>
      <w:r w:rsidRPr="00E229EE">
        <w:t xml:space="preserve">The centrepiece of the new HS though is undoubtedly the </w:t>
      </w:r>
      <w:r w:rsidRPr="00E229EE">
        <w:rPr>
          <w:lang w:val="en-US"/>
        </w:rPr>
        <w:t>Dual 12.3-Inch Floating Technology Screens, controlling all th</w:t>
      </w:r>
      <w:r w:rsidR="00F10423" w:rsidRPr="00E229EE">
        <w:rPr>
          <w:lang w:val="en-US"/>
        </w:rPr>
        <w:t>e convenience and infotainment features.</w:t>
      </w:r>
    </w:p>
    <w:p w14:paraId="3AC3E218" w14:textId="77777777" w:rsidR="0064187C" w:rsidRPr="00E229EE" w:rsidRDefault="0064187C" w:rsidP="00E229EE">
      <w:pPr>
        <w:spacing w:after="0" w:line="360" w:lineRule="auto"/>
        <w:rPr>
          <w:lang w:val="en-US"/>
        </w:rPr>
      </w:pPr>
    </w:p>
    <w:p w14:paraId="07C57423" w14:textId="6A3F8F1B" w:rsidR="0064187C" w:rsidRPr="00E229EE" w:rsidRDefault="0058697E" w:rsidP="00E229EE">
      <w:pPr>
        <w:spacing w:after="0" w:line="360" w:lineRule="auto"/>
        <w:rPr>
          <w:lang w:val="en-GB"/>
        </w:rPr>
      </w:pPr>
      <w:r>
        <w:rPr>
          <w:lang w:val="en-GB"/>
        </w:rPr>
        <w:t>In addition to</w:t>
      </w:r>
      <w:r w:rsidR="0064187C" w:rsidRPr="00E229EE">
        <w:rPr>
          <w:lang w:val="en-GB"/>
        </w:rPr>
        <w:t xml:space="preserve"> the extensive menu of comfort and convenience features standard on both model variants, some </w:t>
      </w:r>
      <w:proofErr w:type="gramStart"/>
      <w:r w:rsidR="0064187C" w:rsidRPr="00E229EE">
        <w:rPr>
          <w:lang w:val="en-GB"/>
        </w:rPr>
        <w:t>worthy</w:t>
      </w:r>
      <w:proofErr w:type="gramEnd"/>
      <w:r w:rsidR="0064187C" w:rsidRPr="00E229EE">
        <w:rPr>
          <w:lang w:val="en-GB"/>
        </w:rPr>
        <w:t xml:space="preserve"> of special mention are the virtual cockpit, electronic parking brake, rain sensor wipers, 360-degree HD view camera</w:t>
      </w:r>
      <w:r w:rsidR="00CF2A8C">
        <w:rPr>
          <w:lang w:val="en-GB"/>
        </w:rPr>
        <w:t xml:space="preserve"> with an intuitive transparent chassis feature</w:t>
      </w:r>
      <w:r w:rsidR="0064187C" w:rsidRPr="00E229EE">
        <w:rPr>
          <w:lang w:val="en-GB"/>
        </w:rPr>
        <w:t xml:space="preserve">, keyless entry, Adaptive Cruise Control (incorporating Intelligent Cruise Assistant) as well as Apple </w:t>
      </w:r>
      <w:r w:rsidR="004939EB" w:rsidRPr="00E229EE">
        <w:rPr>
          <w:lang w:val="en-GB"/>
        </w:rPr>
        <w:t>CarPlay</w:t>
      </w:r>
      <w:r w:rsidR="0064187C" w:rsidRPr="00E229EE">
        <w:rPr>
          <w:lang w:val="en-GB"/>
        </w:rPr>
        <w:t>/Android Auto.</w:t>
      </w:r>
    </w:p>
    <w:p w14:paraId="70BEEF2D" w14:textId="77777777" w:rsidR="0064187C" w:rsidRPr="00E229EE" w:rsidRDefault="0064187C" w:rsidP="00E229EE">
      <w:pPr>
        <w:spacing w:after="0" w:line="360" w:lineRule="auto"/>
        <w:rPr>
          <w:lang w:val="en-GB"/>
        </w:rPr>
      </w:pPr>
    </w:p>
    <w:p w14:paraId="3D0505C8" w14:textId="14355F25" w:rsidR="0064187C" w:rsidRPr="00E229EE" w:rsidRDefault="0064187C" w:rsidP="00E229EE">
      <w:pPr>
        <w:spacing w:after="0" w:line="360" w:lineRule="auto"/>
        <w:rPr>
          <w:lang w:val="en-GB"/>
        </w:rPr>
      </w:pPr>
      <w:r w:rsidRPr="00E229EE">
        <w:rPr>
          <w:lang w:val="en-GB"/>
        </w:rPr>
        <w:t>If that’s not enough, the Luxury grade gets even more kit in the form of an electric panoramic sunroof, rear privacy glass, 8-speaker audio system (compared to 6 on the Comfort), front parking sensors (in addition to rear sensors which both models receive), electric adjustment with seat heating for the front seats, dual-zone climate control, power tailgate and a wireless charger to name just a few of the extra niceties.</w:t>
      </w:r>
    </w:p>
    <w:p w14:paraId="04BBA3CD" w14:textId="77777777" w:rsidR="0064187C" w:rsidRPr="00E229EE" w:rsidRDefault="0064187C" w:rsidP="00E229EE">
      <w:pPr>
        <w:spacing w:after="0" w:line="360" w:lineRule="auto"/>
        <w:rPr>
          <w:highlight w:val="yellow"/>
        </w:rPr>
      </w:pPr>
    </w:p>
    <w:p w14:paraId="1AB53287" w14:textId="2361F306" w:rsidR="00B25405" w:rsidRPr="00E229EE" w:rsidRDefault="00063393" w:rsidP="00E229EE">
      <w:pPr>
        <w:spacing w:after="0" w:line="360" w:lineRule="auto"/>
        <w:rPr>
          <w:lang w:val="en-US"/>
        </w:rPr>
      </w:pPr>
      <w:r w:rsidRPr="00E229EE">
        <w:rPr>
          <w:lang w:val="en-US"/>
        </w:rPr>
        <w:t xml:space="preserve"> For a comprehensive list of all the </w:t>
      </w:r>
      <w:r w:rsidR="0043335E" w:rsidRPr="00E229EE">
        <w:rPr>
          <w:lang w:val="en-US"/>
        </w:rPr>
        <w:t>equipment</w:t>
      </w:r>
      <w:r w:rsidRPr="00E229EE">
        <w:rPr>
          <w:lang w:val="en-US"/>
        </w:rPr>
        <w:t xml:space="preserve"> please refer to the spec sheet</w:t>
      </w:r>
      <w:r w:rsidR="0043335E" w:rsidRPr="00E229EE">
        <w:rPr>
          <w:lang w:val="en-US"/>
        </w:rPr>
        <w:t xml:space="preserve"> but suffice it to say that both models come fully kitted with every conceivable luxury and convenience one could hope for in a family SUV. </w:t>
      </w:r>
    </w:p>
    <w:p w14:paraId="6553E7A5" w14:textId="77777777" w:rsidR="00F10423" w:rsidRPr="00E229EE" w:rsidRDefault="00F10423" w:rsidP="00E229EE">
      <w:pPr>
        <w:spacing w:after="0" w:line="360" w:lineRule="auto"/>
        <w:rPr>
          <w:b/>
          <w:bCs/>
          <w:lang w:val="en-US"/>
        </w:rPr>
      </w:pPr>
    </w:p>
    <w:p w14:paraId="12D7A531" w14:textId="7FB4FC73" w:rsidR="00063393" w:rsidRPr="00E229EE" w:rsidRDefault="00F10423" w:rsidP="00E229EE">
      <w:pPr>
        <w:spacing w:after="0" w:line="360" w:lineRule="auto"/>
      </w:pPr>
      <w:r w:rsidRPr="00E229EE">
        <w:rPr>
          <w:lang w:val="en-US"/>
        </w:rPr>
        <w:t xml:space="preserve">Powering the HS is a highly-revised turbocharged engine – not a direct carry-over from the previous generation. </w:t>
      </w:r>
      <w:r w:rsidRPr="00E229EE">
        <w:t>Offering more power and marginal efficiency improvements compared to the previous car, the engine puts out 125kW and 275Nm of torque. It comes paired with a seven-speed dual-clutch automatic featuring wet-clutch technology</w:t>
      </w:r>
      <w:r w:rsidR="00D7767E" w:rsidRPr="00E229EE">
        <w:t xml:space="preserve"> (independent lubrication control system)</w:t>
      </w:r>
      <w:r w:rsidR="00063393" w:rsidRPr="00E229EE">
        <w:t xml:space="preserve"> for smoother shifts compared with the outgoing model</w:t>
      </w:r>
      <w:r w:rsidR="00E229EE">
        <w:t>)</w:t>
      </w:r>
      <w:r w:rsidR="00063393" w:rsidRPr="00E229EE">
        <w:t>.</w:t>
      </w:r>
      <w:r w:rsidR="00D7767E" w:rsidRPr="00E229EE">
        <w:t xml:space="preserve"> Overall fuel economy is rated at 6.9L</w:t>
      </w:r>
      <w:r w:rsidR="00BF40CB">
        <w:t xml:space="preserve"> / 100km in the combined cycle</w:t>
      </w:r>
      <w:r w:rsidR="00D7767E" w:rsidRPr="00E229EE">
        <w:t>.</w:t>
      </w:r>
    </w:p>
    <w:p w14:paraId="4A8BD2E7" w14:textId="77777777" w:rsidR="0046579C" w:rsidRPr="00E229EE" w:rsidRDefault="0046579C" w:rsidP="00E229EE">
      <w:pPr>
        <w:spacing w:after="0" w:line="360" w:lineRule="auto"/>
      </w:pPr>
    </w:p>
    <w:p w14:paraId="753A9449" w14:textId="7E357920" w:rsidR="0046579C" w:rsidRPr="00E229EE" w:rsidRDefault="00B5144A" w:rsidP="00E229EE">
      <w:pPr>
        <w:spacing w:after="0" w:line="360" w:lineRule="auto"/>
      </w:pPr>
      <w:r w:rsidRPr="00E229EE">
        <w:t>Dynamically speaking the HS</w:t>
      </w:r>
      <w:r w:rsidR="000C6874" w:rsidRPr="00E229EE">
        <w:t xml:space="preserve"> comprises a McPherson set-up upfront with a soph</w:t>
      </w:r>
      <w:r w:rsidRPr="00E229EE">
        <w:t>isticated multi-link rear suspension.</w:t>
      </w:r>
      <w:r w:rsidR="00760D6E" w:rsidRPr="00E229EE">
        <w:t xml:space="preserve"> Setting it apart from many of its rivals, the</w:t>
      </w:r>
      <w:r w:rsidR="00C41B4D" w:rsidRPr="00E229EE">
        <w:t xml:space="preserve"> MG</w:t>
      </w:r>
      <w:r w:rsidR="00392C11" w:rsidRPr="00E229EE">
        <w:t>’s SIGMA-A Architect</w:t>
      </w:r>
      <w:r w:rsidR="00273F1E" w:rsidRPr="00E229EE">
        <w:t xml:space="preserve">ural platform was </w:t>
      </w:r>
      <w:proofErr w:type="spellStart"/>
      <w:r w:rsidR="00273F1E" w:rsidRPr="00E229EE">
        <w:t>fettled</w:t>
      </w:r>
      <w:proofErr w:type="spellEnd"/>
      <w:r w:rsidR="00273F1E" w:rsidRPr="00E229EE">
        <w:t xml:space="preserve"> by British engineers </w:t>
      </w:r>
      <w:proofErr w:type="gramStart"/>
      <w:r w:rsidR="00273F1E" w:rsidRPr="00E229EE">
        <w:t>in order to</w:t>
      </w:r>
      <w:proofErr w:type="gramEnd"/>
      <w:r w:rsidR="00273F1E" w:rsidRPr="00E229EE">
        <w:t xml:space="preserve"> filter out vi</w:t>
      </w:r>
      <w:r w:rsidR="00BE5691" w:rsidRPr="00E229EE">
        <w:t xml:space="preserve">brations for a more comfortable </w:t>
      </w:r>
      <w:r w:rsidR="00BE5691" w:rsidRPr="00E229EE">
        <w:lastRenderedPageBreak/>
        <w:t>ride coupled with precise steering.</w:t>
      </w:r>
      <w:r w:rsidR="0064187C" w:rsidRPr="00E229EE">
        <w:t xml:space="preserve"> Emphasis was also placed on drivetrain calibration, ensuring that all the mechanical elements (engine, gearbox and steering) work together harmoniously.</w:t>
      </w:r>
    </w:p>
    <w:p w14:paraId="06682831" w14:textId="77777777" w:rsidR="00C41B4D" w:rsidRPr="00E229EE" w:rsidRDefault="00C41B4D" w:rsidP="00E229EE">
      <w:pPr>
        <w:spacing w:after="0" w:line="360" w:lineRule="auto"/>
      </w:pPr>
    </w:p>
    <w:p w14:paraId="4180250B" w14:textId="5D45CEB9" w:rsidR="00B54819" w:rsidRPr="00E229EE" w:rsidRDefault="0071095F" w:rsidP="00E229EE">
      <w:pPr>
        <w:spacing w:after="0" w:line="360" w:lineRule="auto"/>
      </w:pPr>
      <w:r w:rsidRPr="00E229EE">
        <w:t xml:space="preserve">With its five-star </w:t>
      </w:r>
      <w:proofErr w:type="spellStart"/>
      <w:r w:rsidRPr="00E229EE">
        <w:t>EuroNCAP</w:t>
      </w:r>
      <w:proofErr w:type="spellEnd"/>
      <w:r w:rsidRPr="00E229EE">
        <w:t xml:space="preserve"> rating</w:t>
      </w:r>
      <w:r w:rsidR="00F27827" w:rsidRPr="00E229EE">
        <w:t xml:space="preserve"> the HS represents the very pinnacle of safety.</w:t>
      </w:r>
      <w:r w:rsidR="00B54819" w:rsidRPr="00E229EE">
        <w:t xml:space="preserve"> An integral part of this safety package is the ultra-high-strength steel body </w:t>
      </w:r>
      <w:r w:rsidR="0064187C" w:rsidRPr="00E229EE">
        <w:t>making up</w:t>
      </w:r>
      <w:r w:rsidR="00B54819" w:rsidRPr="00E229EE">
        <w:t xml:space="preserve"> 82% of the body. </w:t>
      </w:r>
      <w:r w:rsidR="0072027B" w:rsidRPr="00E229EE">
        <w:t>MG</w:t>
      </w:r>
      <w:r w:rsidR="00F27827" w:rsidRPr="00E229EE">
        <w:t>’s</w:t>
      </w:r>
      <w:r w:rsidR="0072027B" w:rsidRPr="00E229EE">
        <w:t xml:space="preserve"> </w:t>
      </w:r>
      <w:r w:rsidR="00F27827" w:rsidRPr="00E229EE">
        <w:t xml:space="preserve">groundbreaking </w:t>
      </w:r>
      <w:r w:rsidR="004939EB">
        <w:t>MG</w:t>
      </w:r>
      <w:r w:rsidR="00CF2A8C">
        <w:t xml:space="preserve"> </w:t>
      </w:r>
      <w:r w:rsidR="0072027B" w:rsidRPr="00E229EE">
        <w:t>Pilot</w:t>
      </w:r>
      <w:r w:rsidR="00B54819" w:rsidRPr="00E229EE">
        <w:t xml:space="preserve"> system</w:t>
      </w:r>
      <w:r w:rsidR="00F27827" w:rsidRPr="00E229EE">
        <w:t xml:space="preserve"> </w:t>
      </w:r>
      <w:r w:rsidR="0072027B" w:rsidRPr="00E229EE">
        <w:t xml:space="preserve">is </w:t>
      </w:r>
      <w:r w:rsidR="00B54819" w:rsidRPr="00E229EE">
        <w:t xml:space="preserve">a </w:t>
      </w:r>
      <w:r w:rsidR="0072027B" w:rsidRPr="00E229EE">
        <w:t xml:space="preserve">suite of </w:t>
      </w:r>
      <w:r w:rsidR="00B54819" w:rsidRPr="00E229EE">
        <w:t xml:space="preserve">14 </w:t>
      </w:r>
      <w:r w:rsidR="0072027B" w:rsidRPr="00E229EE">
        <w:t xml:space="preserve">clever </w:t>
      </w:r>
      <w:r w:rsidR="00F27827" w:rsidRPr="00E229EE">
        <w:t>advanced driver assistance systems (ADAS)</w:t>
      </w:r>
      <w:r w:rsidR="0072027B" w:rsidRPr="00E229EE">
        <w:t xml:space="preserve">. This includes everything from alerting you to potential hazards, to monitoring </w:t>
      </w:r>
      <w:r w:rsidR="00CD43F9" w:rsidRPr="00E229EE">
        <w:t>your</w:t>
      </w:r>
      <w:r w:rsidR="008F2C6D" w:rsidRPr="00E229EE">
        <w:t xml:space="preserve"> personal</w:t>
      </w:r>
      <w:r w:rsidR="00CD43F9" w:rsidRPr="00E229EE">
        <w:t xml:space="preserve"> </w:t>
      </w:r>
      <w:r w:rsidR="008F2C6D" w:rsidRPr="00E229EE">
        <w:t>state of awareness</w:t>
      </w:r>
      <w:r w:rsidR="00FB5038" w:rsidRPr="00E229EE">
        <w:t>.</w:t>
      </w:r>
      <w:r w:rsidR="00CB74DB" w:rsidRPr="00E229EE">
        <w:t xml:space="preserve"> Touching on just a few of these notable features, there’s</w:t>
      </w:r>
      <w:r w:rsidR="008F2C6D" w:rsidRPr="00E229EE">
        <w:t xml:space="preserve"> </w:t>
      </w:r>
      <w:r w:rsidR="00CB74DB" w:rsidRPr="00E229EE">
        <w:t xml:space="preserve">Front Collision Warning, Blind Spot Detection with Lane Change Assist, Door </w:t>
      </w:r>
      <w:r w:rsidR="00E229EE" w:rsidRPr="00E229EE">
        <w:t>O</w:t>
      </w:r>
      <w:r w:rsidR="00CB74DB" w:rsidRPr="00E229EE">
        <w:t>pen Warning, Rear Collision Warning, Rear Cross Traffic Alert coupled with Rear Cross Traffic Braking, Lane Departure Assist,</w:t>
      </w:r>
      <w:r w:rsidR="00EF49CE" w:rsidRPr="00E229EE">
        <w:t xml:space="preserve"> </w:t>
      </w:r>
      <w:r w:rsidR="00E229EE" w:rsidRPr="00E229EE">
        <w:t xml:space="preserve">DMS or </w:t>
      </w:r>
      <w:r w:rsidR="00EF49CE" w:rsidRPr="00E229EE">
        <w:t>Driver Monitoring System, Adaptive Cruise Control and Intelligent Cruise Assistant</w:t>
      </w:r>
      <w:r w:rsidR="00B05836" w:rsidRPr="00E229EE">
        <w:t>. Passive safety is naturally also catered for with seven airbags – front, side, curtain</w:t>
      </w:r>
      <w:r w:rsidR="00DF1C55">
        <w:t>, and</w:t>
      </w:r>
      <w:r w:rsidR="00B05836" w:rsidRPr="00E229EE">
        <w:t xml:space="preserve"> a front central airbag.</w:t>
      </w:r>
    </w:p>
    <w:p w14:paraId="33A4FEF6" w14:textId="77777777" w:rsidR="00EF49CE" w:rsidRPr="00E229EE" w:rsidRDefault="00EF49CE" w:rsidP="00E229EE">
      <w:pPr>
        <w:spacing w:after="0" w:line="360" w:lineRule="auto"/>
      </w:pPr>
    </w:p>
    <w:p w14:paraId="1D825CCF" w14:textId="3896FFD3" w:rsidR="00D527A6" w:rsidRPr="00E229EE" w:rsidRDefault="00EF49CE" w:rsidP="00E229EE">
      <w:pPr>
        <w:spacing w:after="0" w:line="360" w:lineRule="auto"/>
      </w:pPr>
      <w:r w:rsidRPr="00E229EE">
        <w:t>On the practicality front the HS certainly ticks all the right boxes. With an overall length of 4655mm and a wheelbase spanning 2765mm, there’s ample room to accommodate five adults and luggage in comfort.</w:t>
      </w:r>
      <w:r w:rsidR="00C04534" w:rsidRPr="00E229EE">
        <w:t xml:space="preserve"> </w:t>
      </w:r>
      <w:r w:rsidR="00496D26" w:rsidRPr="00E229EE">
        <w:t xml:space="preserve">A </w:t>
      </w:r>
      <w:r w:rsidR="00B70366" w:rsidRPr="00E229EE">
        <w:t xml:space="preserve">particularly useful feature is the full-size spare wheel, a rarity </w:t>
      </w:r>
      <w:r w:rsidR="00D527A6" w:rsidRPr="00E229EE">
        <w:t>on the standard menu nowadays.</w:t>
      </w:r>
    </w:p>
    <w:p w14:paraId="5B27955B" w14:textId="77777777" w:rsidR="003B5921" w:rsidRPr="00E229EE" w:rsidRDefault="003B5921" w:rsidP="00E229EE">
      <w:pPr>
        <w:spacing w:after="0" w:line="360" w:lineRule="auto"/>
      </w:pPr>
    </w:p>
    <w:p w14:paraId="54C1D761" w14:textId="7F32DD25" w:rsidR="00610BC8" w:rsidRPr="00E229EE" w:rsidRDefault="00610BC8" w:rsidP="00E229EE">
      <w:pPr>
        <w:spacing w:after="0" w:line="360" w:lineRule="auto"/>
        <w:rPr>
          <w:lang w:val="en-US"/>
        </w:rPr>
      </w:pPr>
      <w:r w:rsidRPr="00E229EE">
        <w:rPr>
          <w:lang w:val="en-US"/>
        </w:rPr>
        <w:t>Pricing:</w:t>
      </w:r>
    </w:p>
    <w:p w14:paraId="224E1789" w14:textId="6A77D990" w:rsidR="00281DB3" w:rsidRDefault="008E2F8E" w:rsidP="00E229EE">
      <w:pPr>
        <w:spacing w:after="0" w:line="360" w:lineRule="auto"/>
        <w:rPr>
          <w:lang w:val="en-GB"/>
        </w:rPr>
      </w:pPr>
      <w:r>
        <w:rPr>
          <w:lang w:val="en-US"/>
        </w:rPr>
        <w:t>(</w:t>
      </w:r>
      <w:r w:rsidR="00610BC8" w:rsidRPr="00E229EE">
        <w:rPr>
          <w:lang w:val="en-US"/>
        </w:rPr>
        <w:t>Includes a class-leading 7-year/200,000km warranty o</w:t>
      </w:r>
      <w:r>
        <w:rPr>
          <w:lang w:val="en-US"/>
        </w:rPr>
        <w:t>n</w:t>
      </w:r>
      <w:r w:rsidR="00610BC8" w:rsidRPr="00E229EE">
        <w:rPr>
          <w:lang w:val="en-US"/>
        </w:rPr>
        <w:t xml:space="preserve"> the full vehicle and a </w:t>
      </w:r>
      <w:r w:rsidR="00281DB3" w:rsidRPr="00E229EE">
        <w:rPr>
          <w:lang w:val="en-US"/>
        </w:rPr>
        <w:t>5-year/90,000km service plan.</w:t>
      </w:r>
      <w:r w:rsidRPr="008E2F8E">
        <w:rPr>
          <w:lang w:val="en-GB"/>
        </w:rPr>
        <w:t xml:space="preserve"> </w:t>
      </w:r>
      <w:r w:rsidRPr="00E229EE">
        <w:rPr>
          <w:lang w:val="en-GB"/>
        </w:rPr>
        <w:t>Both are transferrable should the vehicle be sold within that period.)</w:t>
      </w:r>
    </w:p>
    <w:p w14:paraId="0FB80401" w14:textId="77777777" w:rsidR="008E2F8E" w:rsidRPr="00E229EE" w:rsidRDefault="008E2F8E" w:rsidP="00E229EE">
      <w:pPr>
        <w:spacing w:after="0" w:line="360" w:lineRule="auto"/>
        <w:rPr>
          <w:lang w:val="en-US"/>
        </w:rPr>
      </w:pPr>
    </w:p>
    <w:p w14:paraId="5304BB16" w14:textId="77777777" w:rsidR="00DE1F7A" w:rsidRPr="00E229EE" w:rsidRDefault="00281DB3" w:rsidP="00E229EE">
      <w:pPr>
        <w:spacing w:after="0" w:line="360" w:lineRule="auto"/>
        <w:rPr>
          <w:lang w:val="en-US"/>
        </w:rPr>
      </w:pPr>
      <w:r w:rsidRPr="00E229EE">
        <w:rPr>
          <w:lang w:val="en-US"/>
        </w:rPr>
        <w:t>HS 1.5T 7DCT</w:t>
      </w:r>
      <w:r w:rsidR="00DE1F7A" w:rsidRPr="00E229EE">
        <w:rPr>
          <w:lang w:val="en-US"/>
        </w:rPr>
        <w:t xml:space="preserve"> Comfort – R499,900</w:t>
      </w:r>
    </w:p>
    <w:p w14:paraId="1EEB1665" w14:textId="2341BBE7" w:rsidR="00821AFE" w:rsidRPr="00E229EE" w:rsidRDefault="00DE1F7A" w:rsidP="00E229EE">
      <w:pPr>
        <w:spacing w:after="0" w:line="360" w:lineRule="auto"/>
        <w:rPr>
          <w:lang w:val="en-US"/>
        </w:rPr>
      </w:pPr>
      <w:r w:rsidRPr="00E229EE">
        <w:rPr>
          <w:lang w:val="en-US"/>
        </w:rPr>
        <w:t xml:space="preserve">HS 1.5T 7DCT </w:t>
      </w:r>
      <w:r w:rsidR="0016716E" w:rsidRPr="00E229EE">
        <w:rPr>
          <w:lang w:val="en-US"/>
        </w:rPr>
        <w:t>Luxury – R534,900</w:t>
      </w:r>
      <w:r w:rsidR="00FC4D5B" w:rsidRPr="00E229EE">
        <w:rPr>
          <w:noProof/>
        </w:rPr>
        <mc:AlternateContent>
          <mc:Choice Requires="wps">
            <w:drawing>
              <wp:anchor distT="0" distB="0" distL="114300" distR="114300" simplePos="0" relativeHeight="251660288" behindDoc="0" locked="0" layoutInCell="1" allowOverlap="1" wp14:anchorId="7787D34C" wp14:editId="30C20C89">
                <wp:simplePos x="0" y="0"/>
                <wp:positionH relativeFrom="column">
                  <wp:posOffset>-914400</wp:posOffset>
                </wp:positionH>
                <wp:positionV relativeFrom="paragraph">
                  <wp:posOffset>-8497570</wp:posOffset>
                </wp:positionV>
                <wp:extent cx="2861424" cy="1345048"/>
                <wp:effectExtent l="0" t="0" r="0" b="0"/>
                <wp:wrapNone/>
                <wp:docPr id="7" name="文本框 6">
                  <a:extLst xmlns:a="http://schemas.openxmlformats.org/drawingml/2006/main">
                    <a:ext uri="{FF2B5EF4-FFF2-40B4-BE49-F238E27FC236}">
                      <a16:creationId xmlns:a16="http://schemas.microsoft.com/office/drawing/2014/main" id="{EE1097C2-5734-0291-DD4E-284C25816539}"/>
                    </a:ext>
                  </a:extLst>
                </wp:docPr>
                <wp:cNvGraphicFramePr/>
                <a:graphic xmlns:a="http://schemas.openxmlformats.org/drawingml/2006/main">
                  <a:graphicData uri="http://schemas.microsoft.com/office/word/2010/wordprocessingShape">
                    <wps:wsp>
                      <wps:cNvSpPr txBox="1"/>
                      <wps:spPr>
                        <a:xfrm>
                          <a:off x="0" y="0"/>
                          <a:ext cx="2861424" cy="1345048"/>
                        </a:xfrm>
                        <a:prstGeom prst="rect">
                          <a:avLst/>
                        </a:prstGeom>
                        <a:noFill/>
                      </wps:spPr>
                      <wps:txbx>
                        <w:txbxContent>
                          <w:p w14:paraId="15FC1297" w14:textId="77777777" w:rsidR="00FC4D5B" w:rsidRDefault="00FC4D5B" w:rsidP="00FC4D5B">
                            <w:pPr>
                              <w:pStyle w:val="ListParagraph"/>
                              <w:numPr>
                                <w:ilvl w:val="0"/>
                                <w:numId w:val="18"/>
                              </w:numPr>
                              <w:spacing w:after="0" w:line="360" w:lineRule="auto"/>
                              <w:rPr>
                                <w:rFonts w:ascii="Arial" w:eastAsia="SimHei" w:hAnsi="Arial" w:cs="Calibri"/>
                                <w:color w:val="FFFFFF" w:themeColor="background1"/>
                                <w:kern w:val="24"/>
                                <w:sz w:val="28"/>
                                <w:szCs w:val="28"/>
                              </w:rPr>
                            </w:pPr>
                            <w:r>
                              <w:rPr>
                                <w:rFonts w:ascii="Arial" w:eastAsia="SimHei" w:hAnsi="Arial" w:cs="Calibri"/>
                                <w:color w:val="FFFFFF" w:themeColor="background1"/>
                                <w:kern w:val="24"/>
                                <w:sz w:val="28"/>
                                <w:szCs w:val="28"/>
                              </w:rPr>
                              <w:t>Traction Control System (TCS)</w:t>
                            </w:r>
                          </w:p>
                          <w:p w14:paraId="0261DE1C" w14:textId="77777777" w:rsidR="00FC4D5B" w:rsidRDefault="00FC4D5B" w:rsidP="00FC4D5B">
                            <w:pPr>
                              <w:pStyle w:val="ListParagraph"/>
                              <w:numPr>
                                <w:ilvl w:val="0"/>
                                <w:numId w:val="18"/>
                              </w:numPr>
                              <w:spacing w:after="0" w:line="360" w:lineRule="auto"/>
                              <w:rPr>
                                <w:rFonts w:ascii="Arial" w:eastAsia="SimHei" w:hAnsi="Arial" w:cs="Calibri"/>
                                <w:color w:val="FFFFFF" w:themeColor="background1"/>
                                <w:kern w:val="24"/>
                                <w:sz w:val="28"/>
                                <w:szCs w:val="28"/>
                              </w:rPr>
                            </w:pPr>
                            <w:r>
                              <w:rPr>
                                <w:rFonts w:ascii="Arial" w:eastAsia="SimHei" w:hAnsi="Arial" w:cs="Calibri"/>
                                <w:color w:val="FFFFFF" w:themeColor="background1"/>
                                <w:kern w:val="24"/>
                                <w:sz w:val="28"/>
                                <w:szCs w:val="28"/>
                              </w:rPr>
                              <w:t>Vehicle Dynamic Control (VDC)</w:t>
                            </w:r>
                          </w:p>
                          <w:p w14:paraId="7F9294EF" w14:textId="77777777" w:rsidR="00FC4D5B" w:rsidRDefault="00FC4D5B" w:rsidP="00FC4D5B">
                            <w:pPr>
                              <w:pStyle w:val="ListParagraph"/>
                              <w:numPr>
                                <w:ilvl w:val="0"/>
                                <w:numId w:val="18"/>
                              </w:numPr>
                              <w:spacing w:after="0" w:line="360" w:lineRule="auto"/>
                              <w:rPr>
                                <w:rFonts w:ascii="Arial" w:eastAsia="SimHei" w:hAnsi="Arial" w:cs="Calibri"/>
                                <w:color w:val="FFFFFF" w:themeColor="background1"/>
                                <w:kern w:val="24"/>
                                <w:sz w:val="28"/>
                                <w:szCs w:val="28"/>
                              </w:rPr>
                            </w:pPr>
                            <w:r>
                              <w:rPr>
                                <w:rFonts w:ascii="Arial" w:eastAsia="SimHei" w:hAnsi="Arial" w:cs="Calibri"/>
                                <w:color w:val="FFFFFF" w:themeColor="background1"/>
                                <w:kern w:val="24"/>
                                <w:sz w:val="28"/>
                                <w:szCs w:val="28"/>
                              </w:rPr>
                              <w:t>Brake Disc Washing (BDW)</w:t>
                            </w:r>
                          </w:p>
                          <w:p w14:paraId="3568A0F2" w14:textId="77777777" w:rsidR="00FC4D5B" w:rsidRDefault="00FC4D5B" w:rsidP="00FC4D5B">
                            <w:pPr>
                              <w:pStyle w:val="ListParagraph"/>
                              <w:numPr>
                                <w:ilvl w:val="0"/>
                                <w:numId w:val="18"/>
                              </w:numPr>
                              <w:spacing w:after="0" w:line="360" w:lineRule="auto"/>
                              <w:rPr>
                                <w:rFonts w:hAnsi="Aptos"/>
                                <w:color w:val="FFFFFF" w:themeColor="background1"/>
                                <w:kern w:val="24"/>
                                <w:sz w:val="28"/>
                                <w:szCs w:val="28"/>
                              </w:rPr>
                            </w:pPr>
                            <w:r>
                              <w:rPr>
                                <w:rFonts w:hAnsi="Aptos"/>
                                <w:color w:val="FFFFFF" w:themeColor="background1"/>
                                <w:kern w:val="24"/>
                                <w:sz w:val="28"/>
                                <w:szCs w:val="28"/>
                              </w:rPr>
                              <w:t>Hill-start Hold Control</w:t>
                            </w:r>
                            <w:r>
                              <w:rPr>
                                <w:rFonts w:hAnsi="Aptos"/>
                                <w:color w:val="FFFFFF" w:themeColor="background1"/>
                                <w:kern w:val="24"/>
                                <w:sz w:val="28"/>
                                <w:szCs w:val="28"/>
                                <w:lang w:eastAsia="zh-CN"/>
                              </w:rPr>
                              <w:t xml:space="preserve"> </w:t>
                            </w:r>
                            <w:r>
                              <w:rPr>
                                <w:rFonts w:ascii="Arial" w:eastAsia="SimHei" w:hAnsi="Arial" w:cs="Calibri"/>
                                <w:color w:val="FFFFFF" w:themeColor="background1"/>
                                <w:kern w:val="24"/>
                                <w:sz w:val="28"/>
                                <w:szCs w:val="28"/>
                              </w:rPr>
                              <w:t>(HHC)</w:t>
                            </w:r>
                          </w:p>
                        </w:txbxContent>
                      </wps:txbx>
                      <wps:bodyPr wrap="none" rtlCol="0">
                        <a:spAutoFit/>
                      </wps:bodyPr>
                    </wps:wsp>
                  </a:graphicData>
                </a:graphic>
              </wp:anchor>
            </w:drawing>
          </mc:Choice>
          <mc:Fallback>
            <w:pict>
              <v:shapetype w14:anchorId="7787D34C" id="_x0000_t202" coordsize="21600,21600" o:spt="202" path="m,l,21600r21600,l21600,xe">
                <v:stroke joinstyle="miter"/>
                <v:path gradientshapeok="t" o:connecttype="rect"/>
              </v:shapetype>
              <v:shape id="文本框 6" o:spid="_x0000_s1026" type="#_x0000_t202" style="position:absolute;margin-left:-1in;margin-top:-669.1pt;width:225.3pt;height:105.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" filled="f" stroked="f">
                <v:textbox style="mso-fit-shape-to-text:t">
                  <w:txbxContent>
                    <w:p w14:paraId="15FC1297" w14:textId="77777777" w:rsidR="00FC4D5B" w:rsidRDefault="00FC4D5B" w:rsidP="00FC4D5B">
                      <w:pPr>
                        <w:pStyle w:val="ListParagraph"/>
                        <w:numPr>
                          <w:ilvl w:val="0"/>
                          <w:numId w:val="18"/>
                        </w:numPr>
                        <w:spacing w:after="0" w:line="360" w:lineRule="auto"/>
                        <w:rPr>
                          <w:rFonts w:ascii="Arial" w:eastAsia="SimHei" w:hAnsi="Arial" w:cs="Calibri"/>
                          <w:color w:val="FFFFFF" w:themeColor="background1"/>
                          <w:kern w:val="24"/>
                          <w:sz w:val="28"/>
                          <w:szCs w:val="28"/>
                        </w:rPr>
                      </w:pPr>
                      <w:r>
                        <w:rPr>
                          <w:rFonts w:ascii="Arial" w:eastAsia="SimHei" w:hAnsi="Arial" w:cs="Calibri"/>
                          <w:color w:val="FFFFFF" w:themeColor="background1"/>
                          <w:kern w:val="24"/>
                          <w:sz w:val="28"/>
                          <w:szCs w:val="28"/>
                        </w:rPr>
                        <w:t>Traction Control System (TCS)</w:t>
                      </w:r>
                    </w:p>
                    <w:p w14:paraId="0261DE1C" w14:textId="77777777" w:rsidR="00FC4D5B" w:rsidRDefault="00FC4D5B" w:rsidP="00FC4D5B">
                      <w:pPr>
                        <w:pStyle w:val="ListParagraph"/>
                        <w:numPr>
                          <w:ilvl w:val="0"/>
                          <w:numId w:val="18"/>
                        </w:numPr>
                        <w:spacing w:after="0" w:line="360" w:lineRule="auto"/>
                        <w:rPr>
                          <w:rFonts w:ascii="Arial" w:eastAsia="SimHei" w:hAnsi="Arial" w:cs="Calibri"/>
                          <w:color w:val="FFFFFF" w:themeColor="background1"/>
                          <w:kern w:val="24"/>
                          <w:sz w:val="28"/>
                          <w:szCs w:val="28"/>
                        </w:rPr>
                      </w:pPr>
                      <w:r>
                        <w:rPr>
                          <w:rFonts w:ascii="Arial" w:eastAsia="SimHei" w:hAnsi="Arial" w:cs="Calibri"/>
                          <w:color w:val="FFFFFF" w:themeColor="background1"/>
                          <w:kern w:val="24"/>
                          <w:sz w:val="28"/>
                          <w:szCs w:val="28"/>
                        </w:rPr>
                        <w:t>Vehicle Dynamic Control (VDC)</w:t>
                      </w:r>
                    </w:p>
                    <w:p w14:paraId="7F9294EF" w14:textId="77777777" w:rsidR="00FC4D5B" w:rsidRDefault="00FC4D5B" w:rsidP="00FC4D5B">
                      <w:pPr>
                        <w:pStyle w:val="ListParagraph"/>
                        <w:numPr>
                          <w:ilvl w:val="0"/>
                          <w:numId w:val="18"/>
                        </w:numPr>
                        <w:spacing w:after="0" w:line="360" w:lineRule="auto"/>
                        <w:rPr>
                          <w:rFonts w:ascii="Arial" w:eastAsia="SimHei" w:hAnsi="Arial" w:cs="Calibri"/>
                          <w:color w:val="FFFFFF" w:themeColor="background1"/>
                          <w:kern w:val="24"/>
                          <w:sz w:val="28"/>
                          <w:szCs w:val="28"/>
                        </w:rPr>
                      </w:pPr>
                      <w:r>
                        <w:rPr>
                          <w:rFonts w:ascii="Arial" w:eastAsia="SimHei" w:hAnsi="Arial" w:cs="Calibri"/>
                          <w:color w:val="FFFFFF" w:themeColor="background1"/>
                          <w:kern w:val="24"/>
                          <w:sz w:val="28"/>
                          <w:szCs w:val="28"/>
                        </w:rPr>
                        <w:t>Brake Disc Washing (BDW)</w:t>
                      </w:r>
                    </w:p>
                    <w:p w14:paraId="3568A0F2" w14:textId="77777777" w:rsidR="00FC4D5B" w:rsidRDefault="00FC4D5B" w:rsidP="00FC4D5B">
                      <w:pPr>
                        <w:pStyle w:val="ListParagraph"/>
                        <w:numPr>
                          <w:ilvl w:val="0"/>
                          <w:numId w:val="18"/>
                        </w:numPr>
                        <w:spacing w:after="0" w:line="360" w:lineRule="auto"/>
                        <w:rPr>
                          <w:rFonts w:hAnsi="Aptos"/>
                          <w:color w:val="FFFFFF" w:themeColor="background1"/>
                          <w:kern w:val="24"/>
                          <w:sz w:val="28"/>
                          <w:szCs w:val="28"/>
                        </w:rPr>
                      </w:pPr>
                      <w:r>
                        <w:rPr>
                          <w:rFonts w:hAnsi="Aptos"/>
                          <w:color w:val="FFFFFF" w:themeColor="background1"/>
                          <w:kern w:val="24"/>
                          <w:sz w:val="28"/>
                          <w:szCs w:val="28"/>
                        </w:rPr>
                        <w:t>Hill-start Hold Control</w:t>
                      </w:r>
                      <w:r>
                        <w:rPr>
                          <w:rFonts w:hAnsi="Aptos"/>
                          <w:color w:val="FFFFFF" w:themeColor="background1"/>
                          <w:kern w:val="24"/>
                          <w:sz w:val="28"/>
                          <w:szCs w:val="28"/>
                          <w:lang w:eastAsia="zh-CN"/>
                        </w:rPr>
                        <w:t xml:space="preserve"> </w:t>
                      </w:r>
                      <w:r>
                        <w:rPr>
                          <w:rFonts w:ascii="Arial" w:eastAsia="SimHei" w:hAnsi="Arial" w:cs="Calibri"/>
                          <w:color w:val="FFFFFF" w:themeColor="background1"/>
                          <w:kern w:val="24"/>
                          <w:sz w:val="28"/>
                          <w:szCs w:val="28"/>
                        </w:rPr>
                        <w:t>(HHC)</w:t>
                      </w:r>
                    </w:p>
                  </w:txbxContent>
                </v:textbox>
              </v:shape>
            </w:pict>
          </mc:Fallback>
        </mc:AlternateContent>
      </w:r>
    </w:p>
    <w:p w14:paraId="40EEBE06" w14:textId="66B15EBE" w:rsidR="00601ABB" w:rsidRPr="00E229EE" w:rsidRDefault="00601ABB" w:rsidP="00E229EE">
      <w:pPr>
        <w:spacing w:after="0" w:line="360" w:lineRule="auto"/>
        <w:rPr>
          <w:lang w:val="en-GB"/>
        </w:rPr>
      </w:pPr>
    </w:p>
    <w:p w14:paraId="4228E23F" w14:textId="21B17257" w:rsidR="00601ABB" w:rsidRPr="00E229EE" w:rsidRDefault="00601ABB" w:rsidP="00E229EE">
      <w:pPr>
        <w:spacing w:after="0" w:line="360" w:lineRule="auto"/>
      </w:pPr>
      <w:r w:rsidRPr="00E229EE">
        <w:t>ENDS</w:t>
      </w:r>
    </w:p>
    <w:p w14:paraId="495B9DA5" w14:textId="77777777" w:rsidR="009A063D" w:rsidRPr="009A063D" w:rsidRDefault="009A063D" w:rsidP="00601ABB">
      <w:pPr>
        <w:spacing w:after="0" w:line="360" w:lineRule="auto"/>
      </w:pPr>
    </w:p>
    <w:p w14:paraId="4EB6B9B4" w14:textId="44CDDD91" w:rsidR="00601ABB" w:rsidRPr="00601ABB" w:rsidRDefault="005D044A" w:rsidP="00601ABB">
      <w:pPr>
        <w:spacing w:after="0" w:line="360" w:lineRule="auto"/>
        <w:rPr>
          <w:sz w:val="18"/>
          <w:szCs w:val="18"/>
          <w:lang w:val="en-US"/>
        </w:rPr>
      </w:pPr>
      <w:hyperlink r:id="rId8" w:history="1">
        <w:r w:rsidRPr="00F11467">
          <w:rPr>
            <w:rStyle w:val="Hyperlink"/>
            <w:sz w:val="18"/>
            <w:szCs w:val="18"/>
            <w:lang w:val="en-US"/>
          </w:rPr>
          <w:t>www.mgmotor.co.za</w:t>
        </w:r>
      </w:hyperlink>
    </w:p>
    <w:p w14:paraId="4526DF2D" w14:textId="7B388A2B" w:rsidR="00601ABB" w:rsidRPr="00601ABB" w:rsidRDefault="00601ABB" w:rsidP="00601ABB">
      <w:pPr>
        <w:spacing w:after="0" w:line="360" w:lineRule="auto"/>
        <w:rPr>
          <w:sz w:val="18"/>
          <w:szCs w:val="18"/>
          <w:lang w:val="en-US"/>
        </w:rPr>
      </w:pPr>
      <w:r w:rsidRPr="00601ABB">
        <w:rPr>
          <w:sz w:val="18"/>
          <w:szCs w:val="18"/>
          <w:lang w:val="en-US"/>
        </w:rPr>
        <w:t>#MGSA</w:t>
      </w:r>
    </w:p>
    <w:p w14:paraId="04DC4C0E" w14:textId="77777777" w:rsidR="00601ABB" w:rsidRPr="000D7DBB" w:rsidRDefault="00601ABB" w:rsidP="00601ABB">
      <w:pPr>
        <w:spacing w:after="0" w:line="360" w:lineRule="auto"/>
      </w:pPr>
    </w:p>
    <w:p w14:paraId="76B33D1A" w14:textId="77777777" w:rsidR="00601ABB" w:rsidRPr="000D7DBB" w:rsidRDefault="00601ABB" w:rsidP="00601ABB">
      <w:pPr>
        <w:spacing w:after="0" w:line="360" w:lineRule="auto"/>
      </w:pPr>
    </w:p>
    <w:p w14:paraId="0EB71A36" w14:textId="77777777" w:rsidR="00601ABB" w:rsidRPr="000D7DBB" w:rsidRDefault="00601ABB" w:rsidP="00601ABB">
      <w:pPr>
        <w:spacing w:after="0" w:line="360" w:lineRule="auto"/>
      </w:pPr>
    </w:p>
    <w:p w14:paraId="21754B1B" w14:textId="77777777" w:rsidR="00601ABB" w:rsidRPr="000D7DBB" w:rsidRDefault="00601ABB" w:rsidP="00601ABB">
      <w:pPr>
        <w:spacing w:after="0" w:line="360" w:lineRule="auto"/>
      </w:pPr>
    </w:p>
    <w:p w14:paraId="2BCF1B35" w14:textId="77777777" w:rsidR="00601ABB" w:rsidRPr="000D7DBB" w:rsidRDefault="00601ABB" w:rsidP="00601ABB">
      <w:pPr>
        <w:spacing w:after="0" w:line="360" w:lineRule="auto"/>
      </w:pPr>
    </w:p>
    <w:p w14:paraId="43539646" w14:textId="77777777" w:rsidR="00601ABB" w:rsidRPr="000D7DBB" w:rsidRDefault="00601ABB" w:rsidP="00601ABB">
      <w:pPr>
        <w:spacing w:after="0" w:line="360" w:lineRule="auto"/>
      </w:pPr>
    </w:p>
    <w:p w14:paraId="78B8C2FC" w14:textId="77777777" w:rsidR="00601ABB" w:rsidRPr="000D7DBB" w:rsidRDefault="00601ABB" w:rsidP="00601ABB">
      <w:pPr>
        <w:spacing w:after="0" w:line="360" w:lineRule="auto"/>
      </w:pPr>
    </w:p>
    <w:p w14:paraId="631D294B" w14:textId="77777777" w:rsidR="00601ABB" w:rsidRPr="000D7DBB" w:rsidRDefault="00601ABB" w:rsidP="00601ABB">
      <w:pPr>
        <w:spacing w:after="0" w:line="360" w:lineRule="auto"/>
      </w:pPr>
    </w:p>
    <w:p w14:paraId="70C603E0" w14:textId="77777777" w:rsidR="00601ABB" w:rsidRPr="000D7DBB" w:rsidRDefault="00601ABB" w:rsidP="00601ABB">
      <w:pPr>
        <w:spacing w:after="0" w:line="360" w:lineRule="auto"/>
      </w:pPr>
    </w:p>
    <w:p w14:paraId="778F9C36" w14:textId="77777777" w:rsidR="00601ABB" w:rsidRPr="000D7DBB" w:rsidRDefault="00601ABB" w:rsidP="00601ABB">
      <w:pPr>
        <w:spacing w:after="0" w:line="360" w:lineRule="auto"/>
      </w:pPr>
    </w:p>
    <w:p w14:paraId="5B68BCED" w14:textId="77777777" w:rsidR="00601ABB" w:rsidRPr="000D7DBB" w:rsidRDefault="00601ABB" w:rsidP="00601ABB">
      <w:pPr>
        <w:spacing w:after="0" w:line="360" w:lineRule="auto"/>
      </w:pPr>
    </w:p>
    <w:p w14:paraId="5C24ACEF" w14:textId="77777777" w:rsidR="00601ABB" w:rsidRPr="000D7DBB" w:rsidRDefault="00601ABB" w:rsidP="00601ABB">
      <w:pPr>
        <w:spacing w:after="0" w:line="360" w:lineRule="auto"/>
      </w:pPr>
    </w:p>
    <w:p w14:paraId="060B28B1" w14:textId="77777777" w:rsidR="00601ABB" w:rsidRPr="000D7DBB" w:rsidRDefault="00601ABB" w:rsidP="00601ABB">
      <w:pPr>
        <w:spacing w:after="0" w:line="360" w:lineRule="auto"/>
      </w:pPr>
    </w:p>
    <w:p w14:paraId="7524B5EF" w14:textId="77777777" w:rsidR="00601ABB" w:rsidRPr="000D7DBB" w:rsidRDefault="00601ABB" w:rsidP="00601ABB">
      <w:pPr>
        <w:spacing w:after="0" w:line="360" w:lineRule="auto"/>
      </w:pPr>
    </w:p>
    <w:p w14:paraId="17A5E963" w14:textId="77777777" w:rsidR="00C31950" w:rsidRPr="00C31950" w:rsidRDefault="00C31950" w:rsidP="00C31950">
      <w:pPr>
        <w:tabs>
          <w:tab w:val="left" w:pos="3144"/>
        </w:tabs>
      </w:pPr>
    </w:p>
    <w:sectPr w:rsidR="00C31950" w:rsidRPr="00C31950" w:rsidSect="00C31950">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8F29" w14:textId="77777777" w:rsidR="00311B91" w:rsidRDefault="00311B91" w:rsidP="00C31950">
      <w:pPr>
        <w:spacing w:after="0" w:line="240" w:lineRule="auto"/>
      </w:pPr>
      <w:r>
        <w:separator/>
      </w:r>
    </w:p>
  </w:endnote>
  <w:endnote w:type="continuationSeparator" w:id="0">
    <w:p w14:paraId="676B4FE2" w14:textId="77777777" w:rsidR="00311B91" w:rsidRDefault="00311B91"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A47" w14:textId="77777777" w:rsidR="00C31950" w:rsidRDefault="00C31950" w:rsidP="00C31950">
    <w:pPr>
      <w:pStyle w:val="Footer"/>
      <w:rPr>
        <w:lang w:val="en-US"/>
      </w:rPr>
    </w:pPr>
  </w:p>
  <w:p w14:paraId="23FCD0A5" w14:textId="4CA429BB" w:rsidR="00C31950" w:rsidRPr="00C31950" w:rsidRDefault="00C31950" w:rsidP="00C31950">
    <w:pPr>
      <w:pStyle w:val="Footer"/>
      <w:rPr>
        <w:b/>
        <w:bCs/>
        <w:lang w:val="en-US"/>
      </w:rPr>
    </w:pPr>
    <w:r w:rsidRPr="00C31950">
      <w:rPr>
        <w:b/>
        <w:bCs/>
        <w:lang w:val="en-US"/>
      </w:rPr>
      <w:t>MG Motor South Africa</w:t>
    </w:r>
  </w:p>
  <w:p w14:paraId="02E873AD" w14:textId="77777777" w:rsidR="00C31950" w:rsidRDefault="00C31950" w:rsidP="00C31950">
    <w:pPr>
      <w:pStyle w:val="Footer"/>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Footer"/>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2065" w14:textId="77777777" w:rsidR="00311B91" w:rsidRDefault="00311B91" w:rsidP="00C31950">
      <w:pPr>
        <w:spacing w:after="0" w:line="240" w:lineRule="auto"/>
      </w:pPr>
      <w:r>
        <w:separator/>
      </w:r>
    </w:p>
  </w:footnote>
  <w:footnote w:type="continuationSeparator" w:id="0">
    <w:p w14:paraId="4044078B" w14:textId="77777777" w:rsidR="00311B91" w:rsidRDefault="00311B91"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0A4"/>
    <w:multiLevelType w:val="hybridMultilevel"/>
    <w:tmpl w:val="699AC174"/>
    <w:lvl w:ilvl="0" w:tplc="36166B24">
      <w:start w:val="1"/>
      <w:numFmt w:val="bullet"/>
      <w:lvlText w:val="•"/>
      <w:lvlJc w:val="left"/>
      <w:pPr>
        <w:tabs>
          <w:tab w:val="num" w:pos="720"/>
        </w:tabs>
        <w:ind w:left="720" w:hanging="360"/>
      </w:pPr>
      <w:rPr>
        <w:rFonts w:ascii="Arial" w:hAnsi="Arial" w:hint="default"/>
      </w:rPr>
    </w:lvl>
    <w:lvl w:ilvl="1" w:tplc="D9DA2396" w:tentative="1">
      <w:start w:val="1"/>
      <w:numFmt w:val="bullet"/>
      <w:lvlText w:val="•"/>
      <w:lvlJc w:val="left"/>
      <w:pPr>
        <w:tabs>
          <w:tab w:val="num" w:pos="1440"/>
        </w:tabs>
        <w:ind w:left="1440" w:hanging="360"/>
      </w:pPr>
      <w:rPr>
        <w:rFonts w:ascii="Arial" w:hAnsi="Arial" w:hint="default"/>
      </w:rPr>
    </w:lvl>
    <w:lvl w:ilvl="2" w:tplc="96D28A8E" w:tentative="1">
      <w:start w:val="1"/>
      <w:numFmt w:val="bullet"/>
      <w:lvlText w:val="•"/>
      <w:lvlJc w:val="left"/>
      <w:pPr>
        <w:tabs>
          <w:tab w:val="num" w:pos="2160"/>
        </w:tabs>
        <w:ind w:left="2160" w:hanging="360"/>
      </w:pPr>
      <w:rPr>
        <w:rFonts w:ascii="Arial" w:hAnsi="Arial" w:hint="default"/>
      </w:rPr>
    </w:lvl>
    <w:lvl w:ilvl="3" w:tplc="07780802" w:tentative="1">
      <w:start w:val="1"/>
      <w:numFmt w:val="bullet"/>
      <w:lvlText w:val="•"/>
      <w:lvlJc w:val="left"/>
      <w:pPr>
        <w:tabs>
          <w:tab w:val="num" w:pos="2880"/>
        </w:tabs>
        <w:ind w:left="2880" w:hanging="360"/>
      </w:pPr>
      <w:rPr>
        <w:rFonts w:ascii="Arial" w:hAnsi="Arial" w:hint="default"/>
      </w:rPr>
    </w:lvl>
    <w:lvl w:ilvl="4" w:tplc="6E6C99A2" w:tentative="1">
      <w:start w:val="1"/>
      <w:numFmt w:val="bullet"/>
      <w:lvlText w:val="•"/>
      <w:lvlJc w:val="left"/>
      <w:pPr>
        <w:tabs>
          <w:tab w:val="num" w:pos="3600"/>
        </w:tabs>
        <w:ind w:left="3600" w:hanging="360"/>
      </w:pPr>
      <w:rPr>
        <w:rFonts w:ascii="Arial" w:hAnsi="Arial" w:hint="default"/>
      </w:rPr>
    </w:lvl>
    <w:lvl w:ilvl="5" w:tplc="721E6AC8" w:tentative="1">
      <w:start w:val="1"/>
      <w:numFmt w:val="bullet"/>
      <w:lvlText w:val="•"/>
      <w:lvlJc w:val="left"/>
      <w:pPr>
        <w:tabs>
          <w:tab w:val="num" w:pos="4320"/>
        </w:tabs>
        <w:ind w:left="4320" w:hanging="360"/>
      </w:pPr>
      <w:rPr>
        <w:rFonts w:ascii="Arial" w:hAnsi="Arial" w:hint="default"/>
      </w:rPr>
    </w:lvl>
    <w:lvl w:ilvl="6" w:tplc="1AC2DD00" w:tentative="1">
      <w:start w:val="1"/>
      <w:numFmt w:val="bullet"/>
      <w:lvlText w:val="•"/>
      <w:lvlJc w:val="left"/>
      <w:pPr>
        <w:tabs>
          <w:tab w:val="num" w:pos="5040"/>
        </w:tabs>
        <w:ind w:left="5040" w:hanging="360"/>
      </w:pPr>
      <w:rPr>
        <w:rFonts w:ascii="Arial" w:hAnsi="Arial" w:hint="default"/>
      </w:rPr>
    </w:lvl>
    <w:lvl w:ilvl="7" w:tplc="CE6C98C8" w:tentative="1">
      <w:start w:val="1"/>
      <w:numFmt w:val="bullet"/>
      <w:lvlText w:val="•"/>
      <w:lvlJc w:val="left"/>
      <w:pPr>
        <w:tabs>
          <w:tab w:val="num" w:pos="5760"/>
        </w:tabs>
        <w:ind w:left="5760" w:hanging="360"/>
      </w:pPr>
      <w:rPr>
        <w:rFonts w:ascii="Arial" w:hAnsi="Arial" w:hint="default"/>
      </w:rPr>
    </w:lvl>
    <w:lvl w:ilvl="8" w:tplc="9ECC9F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83525"/>
    <w:multiLevelType w:val="hybridMultilevel"/>
    <w:tmpl w:val="24C26F72"/>
    <w:lvl w:ilvl="0" w:tplc="E08CF86C">
      <w:start w:val="1"/>
      <w:numFmt w:val="bullet"/>
      <w:lvlText w:val="•"/>
      <w:lvlJc w:val="left"/>
      <w:pPr>
        <w:tabs>
          <w:tab w:val="num" w:pos="720"/>
        </w:tabs>
        <w:ind w:left="720" w:hanging="360"/>
      </w:pPr>
      <w:rPr>
        <w:rFonts w:ascii="Arial" w:hAnsi="Arial" w:hint="default"/>
      </w:rPr>
    </w:lvl>
    <w:lvl w:ilvl="1" w:tplc="E0E8BB98" w:tentative="1">
      <w:start w:val="1"/>
      <w:numFmt w:val="bullet"/>
      <w:lvlText w:val="•"/>
      <w:lvlJc w:val="left"/>
      <w:pPr>
        <w:tabs>
          <w:tab w:val="num" w:pos="1440"/>
        </w:tabs>
        <w:ind w:left="1440" w:hanging="360"/>
      </w:pPr>
      <w:rPr>
        <w:rFonts w:ascii="Arial" w:hAnsi="Arial" w:hint="default"/>
      </w:rPr>
    </w:lvl>
    <w:lvl w:ilvl="2" w:tplc="551C91DA" w:tentative="1">
      <w:start w:val="1"/>
      <w:numFmt w:val="bullet"/>
      <w:lvlText w:val="•"/>
      <w:lvlJc w:val="left"/>
      <w:pPr>
        <w:tabs>
          <w:tab w:val="num" w:pos="2160"/>
        </w:tabs>
        <w:ind w:left="2160" w:hanging="360"/>
      </w:pPr>
      <w:rPr>
        <w:rFonts w:ascii="Arial" w:hAnsi="Arial" w:hint="default"/>
      </w:rPr>
    </w:lvl>
    <w:lvl w:ilvl="3" w:tplc="D78ED962" w:tentative="1">
      <w:start w:val="1"/>
      <w:numFmt w:val="bullet"/>
      <w:lvlText w:val="•"/>
      <w:lvlJc w:val="left"/>
      <w:pPr>
        <w:tabs>
          <w:tab w:val="num" w:pos="2880"/>
        </w:tabs>
        <w:ind w:left="2880" w:hanging="360"/>
      </w:pPr>
      <w:rPr>
        <w:rFonts w:ascii="Arial" w:hAnsi="Arial" w:hint="default"/>
      </w:rPr>
    </w:lvl>
    <w:lvl w:ilvl="4" w:tplc="0760278A" w:tentative="1">
      <w:start w:val="1"/>
      <w:numFmt w:val="bullet"/>
      <w:lvlText w:val="•"/>
      <w:lvlJc w:val="left"/>
      <w:pPr>
        <w:tabs>
          <w:tab w:val="num" w:pos="3600"/>
        </w:tabs>
        <w:ind w:left="3600" w:hanging="360"/>
      </w:pPr>
      <w:rPr>
        <w:rFonts w:ascii="Arial" w:hAnsi="Arial" w:hint="default"/>
      </w:rPr>
    </w:lvl>
    <w:lvl w:ilvl="5" w:tplc="3E689E6C" w:tentative="1">
      <w:start w:val="1"/>
      <w:numFmt w:val="bullet"/>
      <w:lvlText w:val="•"/>
      <w:lvlJc w:val="left"/>
      <w:pPr>
        <w:tabs>
          <w:tab w:val="num" w:pos="4320"/>
        </w:tabs>
        <w:ind w:left="4320" w:hanging="360"/>
      </w:pPr>
      <w:rPr>
        <w:rFonts w:ascii="Arial" w:hAnsi="Arial" w:hint="default"/>
      </w:rPr>
    </w:lvl>
    <w:lvl w:ilvl="6" w:tplc="3B0EF986" w:tentative="1">
      <w:start w:val="1"/>
      <w:numFmt w:val="bullet"/>
      <w:lvlText w:val="•"/>
      <w:lvlJc w:val="left"/>
      <w:pPr>
        <w:tabs>
          <w:tab w:val="num" w:pos="5040"/>
        </w:tabs>
        <w:ind w:left="5040" w:hanging="360"/>
      </w:pPr>
      <w:rPr>
        <w:rFonts w:ascii="Arial" w:hAnsi="Arial" w:hint="default"/>
      </w:rPr>
    </w:lvl>
    <w:lvl w:ilvl="7" w:tplc="2CB8D66A" w:tentative="1">
      <w:start w:val="1"/>
      <w:numFmt w:val="bullet"/>
      <w:lvlText w:val="•"/>
      <w:lvlJc w:val="left"/>
      <w:pPr>
        <w:tabs>
          <w:tab w:val="num" w:pos="5760"/>
        </w:tabs>
        <w:ind w:left="5760" w:hanging="360"/>
      </w:pPr>
      <w:rPr>
        <w:rFonts w:ascii="Arial" w:hAnsi="Arial" w:hint="default"/>
      </w:rPr>
    </w:lvl>
    <w:lvl w:ilvl="8" w:tplc="4ECC71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C825F1"/>
    <w:multiLevelType w:val="hybridMultilevel"/>
    <w:tmpl w:val="7B7602F2"/>
    <w:lvl w:ilvl="0" w:tplc="7BEEEE0A">
      <w:start w:val="1"/>
      <w:numFmt w:val="bullet"/>
      <w:lvlText w:val="•"/>
      <w:lvlJc w:val="left"/>
      <w:pPr>
        <w:tabs>
          <w:tab w:val="num" w:pos="720"/>
        </w:tabs>
        <w:ind w:left="720" w:hanging="360"/>
      </w:pPr>
      <w:rPr>
        <w:rFonts w:ascii="Arial" w:hAnsi="Arial" w:hint="default"/>
      </w:rPr>
    </w:lvl>
    <w:lvl w:ilvl="1" w:tplc="916E9194" w:tentative="1">
      <w:start w:val="1"/>
      <w:numFmt w:val="bullet"/>
      <w:lvlText w:val="•"/>
      <w:lvlJc w:val="left"/>
      <w:pPr>
        <w:tabs>
          <w:tab w:val="num" w:pos="1440"/>
        </w:tabs>
        <w:ind w:left="1440" w:hanging="360"/>
      </w:pPr>
      <w:rPr>
        <w:rFonts w:ascii="Arial" w:hAnsi="Arial" w:hint="default"/>
      </w:rPr>
    </w:lvl>
    <w:lvl w:ilvl="2" w:tplc="7FC631B2" w:tentative="1">
      <w:start w:val="1"/>
      <w:numFmt w:val="bullet"/>
      <w:lvlText w:val="•"/>
      <w:lvlJc w:val="left"/>
      <w:pPr>
        <w:tabs>
          <w:tab w:val="num" w:pos="2160"/>
        </w:tabs>
        <w:ind w:left="2160" w:hanging="360"/>
      </w:pPr>
      <w:rPr>
        <w:rFonts w:ascii="Arial" w:hAnsi="Arial" w:hint="default"/>
      </w:rPr>
    </w:lvl>
    <w:lvl w:ilvl="3" w:tplc="E9921FA8" w:tentative="1">
      <w:start w:val="1"/>
      <w:numFmt w:val="bullet"/>
      <w:lvlText w:val="•"/>
      <w:lvlJc w:val="left"/>
      <w:pPr>
        <w:tabs>
          <w:tab w:val="num" w:pos="2880"/>
        </w:tabs>
        <w:ind w:left="2880" w:hanging="360"/>
      </w:pPr>
      <w:rPr>
        <w:rFonts w:ascii="Arial" w:hAnsi="Arial" w:hint="default"/>
      </w:rPr>
    </w:lvl>
    <w:lvl w:ilvl="4" w:tplc="E81648C2" w:tentative="1">
      <w:start w:val="1"/>
      <w:numFmt w:val="bullet"/>
      <w:lvlText w:val="•"/>
      <w:lvlJc w:val="left"/>
      <w:pPr>
        <w:tabs>
          <w:tab w:val="num" w:pos="3600"/>
        </w:tabs>
        <w:ind w:left="3600" w:hanging="360"/>
      </w:pPr>
      <w:rPr>
        <w:rFonts w:ascii="Arial" w:hAnsi="Arial" w:hint="default"/>
      </w:rPr>
    </w:lvl>
    <w:lvl w:ilvl="5" w:tplc="A34899D8" w:tentative="1">
      <w:start w:val="1"/>
      <w:numFmt w:val="bullet"/>
      <w:lvlText w:val="•"/>
      <w:lvlJc w:val="left"/>
      <w:pPr>
        <w:tabs>
          <w:tab w:val="num" w:pos="4320"/>
        </w:tabs>
        <w:ind w:left="4320" w:hanging="360"/>
      </w:pPr>
      <w:rPr>
        <w:rFonts w:ascii="Arial" w:hAnsi="Arial" w:hint="default"/>
      </w:rPr>
    </w:lvl>
    <w:lvl w:ilvl="6" w:tplc="84820D72" w:tentative="1">
      <w:start w:val="1"/>
      <w:numFmt w:val="bullet"/>
      <w:lvlText w:val="•"/>
      <w:lvlJc w:val="left"/>
      <w:pPr>
        <w:tabs>
          <w:tab w:val="num" w:pos="5040"/>
        </w:tabs>
        <w:ind w:left="5040" w:hanging="360"/>
      </w:pPr>
      <w:rPr>
        <w:rFonts w:ascii="Arial" w:hAnsi="Arial" w:hint="default"/>
      </w:rPr>
    </w:lvl>
    <w:lvl w:ilvl="7" w:tplc="4C42DF12" w:tentative="1">
      <w:start w:val="1"/>
      <w:numFmt w:val="bullet"/>
      <w:lvlText w:val="•"/>
      <w:lvlJc w:val="left"/>
      <w:pPr>
        <w:tabs>
          <w:tab w:val="num" w:pos="5760"/>
        </w:tabs>
        <w:ind w:left="5760" w:hanging="360"/>
      </w:pPr>
      <w:rPr>
        <w:rFonts w:ascii="Arial" w:hAnsi="Arial" w:hint="default"/>
      </w:rPr>
    </w:lvl>
    <w:lvl w:ilvl="8" w:tplc="2ED285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E95E4B"/>
    <w:multiLevelType w:val="hybridMultilevel"/>
    <w:tmpl w:val="574A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3303D"/>
    <w:multiLevelType w:val="hybridMultilevel"/>
    <w:tmpl w:val="BD282FB4"/>
    <w:lvl w:ilvl="0" w:tplc="838030E4">
      <w:start w:val="1"/>
      <w:numFmt w:val="bullet"/>
      <w:lvlText w:val="•"/>
      <w:lvlJc w:val="left"/>
      <w:pPr>
        <w:tabs>
          <w:tab w:val="num" w:pos="720"/>
        </w:tabs>
        <w:ind w:left="720" w:hanging="360"/>
      </w:pPr>
      <w:rPr>
        <w:rFonts w:ascii="Arial" w:hAnsi="Arial" w:hint="default"/>
      </w:rPr>
    </w:lvl>
    <w:lvl w:ilvl="1" w:tplc="03564A6A" w:tentative="1">
      <w:start w:val="1"/>
      <w:numFmt w:val="bullet"/>
      <w:lvlText w:val="•"/>
      <w:lvlJc w:val="left"/>
      <w:pPr>
        <w:tabs>
          <w:tab w:val="num" w:pos="1440"/>
        </w:tabs>
        <w:ind w:left="1440" w:hanging="360"/>
      </w:pPr>
      <w:rPr>
        <w:rFonts w:ascii="Arial" w:hAnsi="Arial" w:hint="default"/>
      </w:rPr>
    </w:lvl>
    <w:lvl w:ilvl="2" w:tplc="4000C526" w:tentative="1">
      <w:start w:val="1"/>
      <w:numFmt w:val="bullet"/>
      <w:lvlText w:val="•"/>
      <w:lvlJc w:val="left"/>
      <w:pPr>
        <w:tabs>
          <w:tab w:val="num" w:pos="2160"/>
        </w:tabs>
        <w:ind w:left="2160" w:hanging="360"/>
      </w:pPr>
      <w:rPr>
        <w:rFonts w:ascii="Arial" w:hAnsi="Arial" w:hint="default"/>
      </w:rPr>
    </w:lvl>
    <w:lvl w:ilvl="3" w:tplc="E3142768" w:tentative="1">
      <w:start w:val="1"/>
      <w:numFmt w:val="bullet"/>
      <w:lvlText w:val="•"/>
      <w:lvlJc w:val="left"/>
      <w:pPr>
        <w:tabs>
          <w:tab w:val="num" w:pos="2880"/>
        </w:tabs>
        <w:ind w:left="2880" w:hanging="360"/>
      </w:pPr>
      <w:rPr>
        <w:rFonts w:ascii="Arial" w:hAnsi="Arial" w:hint="default"/>
      </w:rPr>
    </w:lvl>
    <w:lvl w:ilvl="4" w:tplc="05BE9954" w:tentative="1">
      <w:start w:val="1"/>
      <w:numFmt w:val="bullet"/>
      <w:lvlText w:val="•"/>
      <w:lvlJc w:val="left"/>
      <w:pPr>
        <w:tabs>
          <w:tab w:val="num" w:pos="3600"/>
        </w:tabs>
        <w:ind w:left="3600" w:hanging="360"/>
      </w:pPr>
      <w:rPr>
        <w:rFonts w:ascii="Arial" w:hAnsi="Arial" w:hint="default"/>
      </w:rPr>
    </w:lvl>
    <w:lvl w:ilvl="5" w:tplc="D110CF7A" w:tentative="1">
      <w:start w:val="1"/>
      <w:numFmt w:val="bullet"/>
      <w:lvlText w:val="•"/>
      <w:lvlJc w:val="left"/>
      <w:pPr>
        <w:tabs>
          <w:tab w:val="num" w:pos="4320"/>
        </w:tabs>
        <w:ind w:left="4320" w:hanging="360"/>
      </w:pPr>
      <w:rPr>
        <w:rFonts w:ascii="Arial" w:hAnsi="Arial" w:hint="default"/>
      </w:rPr>
    </w:lvl>
    <w:lvl w:ilvl="6" w:tplc="3AE838E8" w:tentative="1">
      <w:start w:val="1"/>
      <w:numFmt w:val="bullet"/>
      <w:lvlText w:val="•"/>
      <w:lvlJc w:val="left"/>
      <w:pPr>
        <w:tabs>
          <w:tab w:val="num" w:pos="5040"/>
        </w:tabs>
        <w:ind w:left="5040" w:hanging="360"/>
      </w:pPr>
      <w:rPr>
        <w:rFonts w:ascii="Arial" w:hAnsi="Arial" w:hint="default"/>
      </w:rPr>
    </w:lvl>
    <w:lvl w:ilvl="7" w:tplc="72A6EED8" w:tentative="1">
      <w:start w:val="1"/>
      <w:numFmt w:val="bullet"/>
      <w:lvlText w:val="•"/>
      <w:lvlJc w:val="left"/>
      <w:pPr>
        <w:tabs>
          <w:tab w:val="num" w:pos="5760"/>
        </w:tabs>
        <w:ind w:left="5760" w:hanging="360"/>
      </w:pPr>
      <w:rPr>
        <w:rFonts w:ascii="Arial" w:hAnsi="Arial" w:hint="default"/>
      </w:rPr>
    </w:lvl>
    <w:lvl w:ilvl="8" w:tplc="756AFC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890550"/>
    <w:multiLevelType w:val="hybridMultilevel"/>
    <w:tmpl w:val="FEF0FEC6"/>
    <w:lvl w:ilvl="0" w:tplc="BFD6E682">
      <w:start w:val="1"/>
      <w:numFmt w:val="bullet"/>
      <w:lvlText w:val="•"/>
      <w:lvlJc w:val="left"/>
      <w:pPr>
        <w:tabs>
          <w:tab w:val="num" w:pos="720"/>
        </w:tabs>
        <w:ind w:left="720" w:hanging="360"/>
      </w:pPr>
      <w:rPr>
        <w:rFonts w:ascii="Arial" w:hAnsi="Arial" w:hint="default"/>
      </w:rPr>
    </w:lvl>
    <w:lvl w:ilvl="1" w:tplc="AF04BCA0" w:tentative="1">
      <w:start w:val="1"/>
      <w:numFmt w:val="bullet"/>
      <w:lvlText w:val="•"/>
      <w:lvlJc w:val="left"/>
      <w:pPr>
        <w:tabs>
          <w:tab w:val="num" w:pos="1440"/>
        </w:tabs>
        <w:ind w:left="1440" w:hanging="360"/>
      </w:pPr>
      <w:rPr>
        <w:rFonts w:ascii="Arial" w:hAnsi="Arial" w:hint="default"/>
      </w:rPr>
    </w:lvl>
    <w:lvl w:ilvl="2" w:tplc="BFFA6372" w:tentative="1">
      <w:start w:val="1"/>
      <w:numFmt w:val="bullet"/>
      <w:lvlText w:val="•"/>
      <w:lvlJc w:val="left"/>
      <w:pPr>
        <w:tabs>
          <w:tab w:val="num" w:pos="2160"/>
        </w:tabs>
        <w:ind w:left="2160" w:hanging="360"/>
      </w:pPr>
      <w:rPr>
        <w:rFonts w:ascii="Arial" w:hAnsi="Arial" w:hint="default"/>
      </w:rPr>
    </w:lvl>
    <w:lvl w:ilvl="3" w:tplc="6AFCBBD2" w:tentative="1">
      <w:start w:val="1"/>
      <w:numFmt w:val="bullet"/>
      <w:lvlText w:val="•"/>
      <w:lvlJc w:val="left"/>
      <w:pPr>
        <w:tabs>
          <w:tab w:val="num" w:pos="2880"/>
        </w:tabs>
        <w:ind w:left="2880" w:hanging="360"/>
      </w:pPr>
      <w:rPr>
        <w:rFonts w:ascii="Arial" w:hAnsi="Arial" w:hint="default"/>
      </w:rPr>
    </w:lvl>
    <w:lvl w:ilvl="4" w:tplc="E18C4E2A" w:tentative="1">
      <w:start w:val="1"/>
      <w:numFmt w:val="bullet"/>
      <w:lvlText w:val="•"/>
      <w:lvlJc w:val="left"/>
      <w:pPr>
        <w:tabs>
          <w:tab w:val="num" w:pos="3600"/>
        </w:tabs>
        <w:ind w:left="3600" w:hanging="360"/>
      </w:pPr>
      <w:rPr>
        <w:rFonts w:ascii="Arial" w:hAnsi="Arial" w:hint="default"/>
      </w:rPr>
    </w:lvl>
    <w:lvl w:ilvl="5" w:tplc="235A7CC4" w:tentative="1">
      <w:start w:val="1"/>
      <w:numFmt w:val="bullet"/>
      <w:lvlText w:val="•"/>
      <w:lvlJc w:val="left"/>
      <w:pPr>
        <w:tabs>
          <w:tab w:val="num" w:pos="4320"/>
        </w:tabs>
        <w:ind w:left="4320" w:hanging="360"/>
      </w:pPr>
      <w:rPr>
        <w:rFonts w:ascii="Arial" w:hAnsi="Arial" w:hint="default"/>
      </w:rPr>
    </w:lvl>
    <w:lvl w:ilvl="6" w:tplc="FBCC55FE" w:tentative="1">
      <w:start w:val="1"/>
      <w:numFmt w:val="bullet"/>
      <w:lvlText w:val="•"/>
      <w:lvlJc w:val="left"/>
      <w:pPr>
        <w:tabs>
          <w:tab w:val="num" w:pos="5040"/>
        </w:tabs>
        <w:ind w:left="5040" w:hanging="360"/>
      </w:pPr>
      <w:rPr>
        <w:rFonts w:ascii="Arial" w:hAnsi="Arial" w:hint="default"/>
      </w:rPr>
    </w:lvl>
    <w:lvl w:ilvl="7" w:tplc="62FA76AC" w:tentative="1">
      <w:start w:val="1"/>
      <w:numFmt w:val="bullet"/>
      <w:lvlText w:val="•"/>
      <w:lvlJc w:val="left"/>
      <w:pPr>
        <w:tabs>
          <w:tab w:val="num" w:pos="5760"/>
        </w:tabs>
        <w:ind w:left="5760" w:hanging="360"/>
      </w:pPr>
      <w:rPr>
        <w:rFonts w:ascii="Arial" w:hAnsi="Arial" w:hint="default"/>
      </w:rPr>
    </w:lvl>
    <w:lvl w:ilvl="8" w:tplc="2132CD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564FE"/>
    <w:multiLevelType w:val="hybridMultilevel"/>
    <w:tmpl w:val="6188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38495E"/>
    <w:multiLevelType w:val="hybridMultilevel"/>
    <w:tmpl w:val="C602F04C"/>
    <w:lvl w:ilvl="0" w:tplc="42D8E892">
      <w:start w:val="1"/>
      <w:numFmt w:val="bullet"/>
      <w:lvlText w:val="•"/>
      <w:lvlJc w:val="left"/>
      <w:pPr>
        <w:tabs>
          <w:tab w:val="num" w:pos="720"/>
        </w:tabs>
        <w:ind w:left="720" w:hanging="360"/>
      </w:pPr>
      <w:rPr>
        <w:rFonts w:ascii="Arial" w:hAnsi="Arial" w:hint="default"/>
      </w:rPr>
    </w:lvl>
    <w:lvl w:ilvl="1" w:tplc="E7C6328A" w:tentative="1">
      <w:start w:val="1"/>
      <w:numFmt w:val="bullet"/>
      <w:lvlText w:val="•"/>
      <w:lvlJc w:val="left"/>
      <w:pPr>
        <w:tabs>
          <w:tab w:val="num" w:pos="1440"/>
        </w:tabs>
        <w:ind w:left="1440" w:hanging="360"/>
      </w:pPr>
      <w:rPr>
        <w:rFonts w:ascii="Arial" w:hAnsi="Arial" w:hint="default"/>
      </w:rPr>
    </w:lvl>
    <w:lvl w:ilvl="2" w:tplc="2320CEAA" w:tentative="1">
      <w:start w:val="1"/>
      <w:numFmt w:val="bullet"/>
      <w:lvlText w:val="•"/>
      <w:lvlJc w:val="left"/>
      <w:pPr>
        <w:tabs>
          <w:tab w:val="num" w:pos="2160"/>
        </w:tabs>
        <w:ind w:left="2160" w:hanging="360"/>
      </w:pPr>
      <w:rPr>
        <w:rFonts w:ascii="Arial" w:hAnsi="Arial" w:hint="default"/>
      </w:rPr>
    </w:lvl>
    <w:lvl w:ilvl="3" w:tplc="EA2EAD82" w:tentative="1">
      <w:start w:val="1"/>
      <w:numFmt w:val="bullet"/>
      <w:lvlText w:val="•"/>
      <w:lvlJc w:val="left"/>
      <w:pPr>
        <w:tabs>
          <w:tab w:val="num" w:pos="2880"/>
        </w:tabs>
        <w:ind w:left="2880" w:hanging="360"/>
      </w:pPr>
      <w:rPr>
        <w:rFonts w:ascii="Arial" w:hAnsi="Arial" w:hint="default"/>
      </w:rPr>
    </w:lvl>
    <w:lvl w:ilvl="4" w:tplc="DEDC417E" w:tentative="1">
      <w:start w:val="1"/>
      <w:numFmt w:val="bullet"/>
      <w:lvlText w:val="•"/>
      <w:lvlJc w:val="left"/>
      <w:pPr>
        <w:tabs>
          <w:tab w:val="num" w:pos="3600"/>
        </w:tabs>
        <w:ind w:left="3600" w:hanging="360"/>
      </w:pPr>
      <w:rPr>
        <w:rFonts w:ascii="Arial" w:hAnsi="Arial" w:hint="default"/>
      </w:rPr>
    </w:lvl>
    <w:lvl w:ilvl="5" w:tplc="F8740278" w:tentative="1">
      <w:start w:val="1"/>
      <w:numFmt w:val="bullet"/>
      <w:lvlText w:val="•"/>
      <w:lvlJc w:val="left"/>
      <w:pPr>
        <w:tabs>
          <w:tab w:val="num" w:pos="4320"/>
        </w:tabs>
        <w:ind w:left="4320" w:hanging="360"/>
      </w:pPr>
      <w:rPr>
        <w:rFonts w:ascii="Arial" w:hAnsi="Arial" w:hint="default"/>
      </w:rPr>
    </w:lvl>
    <w:lvl w:ilvl="6" w:tplc="0AA84D56" w:tentative="1">
      <w:start w:val="1"/>
      <w:numFmt w:val="bullet"/>
      <w:lvlText w:val="•"/>
      <w:lvlJc w:val="left"/>
      <w:pPr>
        <w:tabs>
          <w:tab w:val="num" w:pos="5040"/>
        </w:tabs>
        <w:ind w:left="5040" w:hanging="360"/>
      </w:pPr>
      <w:rPr>
        <w:rFonts w:ascii="Arial" w:hAnsi="Arial" w:hint="default"/>
      </w:rPr>
    </w:lvl>
    <w:lvl w:ilvl="7" w:tplc="55040790" w:tentative="1">
      <w:start w:val="1"/>
      <w:numFmt w:val="bullet"/>
      <w:lvlText w:val="•"/>
      <w:lvlJc w:val="left"/>
      <w:pPr>
        <w:tabs>
          <w:tab w:val="num" w:pos="5760"/>
        </w:tabs>
        <w:ind w:left="5760" w:hanging="360"/>
      </w:pPr>
      <w:rPr>
        <w:rFonts w:ascii="Arial" w:hAnsi="Arial" w:hint="default"/>
      </w:rPr>
    </w:lvl>
    <w:lvl w:ilvl="8" w:tplc="9A0402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74414"/>
    <w:multiLevelType w:val="hybridMultilevel"/>
    <w:tmpl w:val="D3FE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13"/>
  </w:num>
  <w:num w:numId="2" w16cid:durableId="1877086702">
    <w:abstractNumId w:val="7"/>
  </w:num>
  <w:num w:numId="3" w16cid:durableId="1850097491">
    <w:abstractNumId w:val="10"/>
  </w:num>
  <w:num w:numId="4" w16cid:durableId="274560555">
    <w:abstractNumId w:val="9"/>
  </w:num>
  <w:num w:numId="5" w16cid:durableId="282737597">
    <w:abstractNumId w:val="11"/>
  </w:num>
  <w:num w:numId="6" w16cid:durableId="640696174">
    <w:abstractNumId w:val="1"/>
  </w:num>
  <w:num w:numId="7" w16cid:durableId="241648477">
    <w:abstractNumId w:val="13"/>
  </w:num>
  <w:num w:numId="8" w16cid:durableId="786585106">
    <w:abstractNumId w:val="7"/>
  </w:num>
  <w:num w:numId="9" w16cid:durableId="1372458066">
    <w:abstractNumId w:val="10"/>
  </w:num>
  <w:num w:numId="10" w16cid:durableId="1071269501">
    <w:abstractNumId w:val="9"/>
  </w:num>
  <w:num w:numId="11" w16cid:durableId="337998647">
    <w:abstractNumId w:val="11"/>
  </w:num>
  <w:num w:numId="12" w16cid:durableId="1377240153">
    <w:abstractNumId w:val="13"/>
  </w:num>
  <w:num w:numId="13" w16cid:durableId="1386173534">
    <w:abstractNumId w:val="7"/>
  </w:num>
  <w:num w:numId="14" w16cid:durableId="216941776">
    <w:abstractNumId w:val="10"/>
  </w:num>
  <w:num w:numId="15" w16cid:durableId="1875077578">
    <w:abstractNumId w:val="9"/>
  </w:num>
  <w:num w:numId="16" w16cid:durableId="1970353561">
    <w:abstractNumId w:val="11"/>
  </w:num>
  <w:num w:numId="17" w16cid:durableId="486673458">
    <w:abstractNumId w:val="6"/>
  </w:num>
  <w:num w:numId="18" w16cid:durableId="626929476">
    <w:abstractNumId w:val="12"/>
  </w:num>
  <w:num w:numId="19" w16cid:durableId="2001735815">
    <w:abstractNumId w:val="0"/>
  </w:num>
  <w:num w:numId="20" w16cid:durableId="973945966">
    <w:abstractNumId w:val="5"/>
  </w:num>
  <w:num w:numId="21" w16cid:durableId="1616251568">
    <w:abstractNumId w:val="3"/>
  </w:num>
  <w:num w:numId="22" w16cid:durableId="1065879257">
    <w:abstractNumId w:val="2"/>
  </w:num>
  <w:num w:numId="23" w16cid:durableId="1807971183">
    <w:abstractNumId w:val="4"/>
  </w:num>
  <w:num w:numId="24" w16cid:durableId="573515217">
    <w:abstractNumId w:val="14"/>
  </w:num>
  <w:num w:numId="25" w16cid:durableId="7081426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07CFE"/>
    <w:rsid w:val="000209BF"/>
    <w:rsid w:val="00026546"/>
    <w:rsid w:val="0003210F"/>
    <w:rsid w:val="000501CC"/>
    <w:rsid w:val="00053214"/>
    <w:rsid w:val="000631C7"/>
    <w:rsid w:val="00063393"/>
    <w:rsid w:val="00070E1B"/>
    <w:rsid w:val="0008328F"/>
    <w:rsid w:val="000A0698"/>
    <w:rsid w:val="000B36D1"/>
    <w:rsid w:val="000C6874"/>
    <w:rsid w:val="000E666B"/>
    <w:rsid w:val="00111349"/>
    <w:rsid w:val="0011642F"/>
    <w:rsid w:val="0012628E"/>
    <w:rsid w:val="00142B51"/>
    <w:rsid w:val="00150A38"/>
    <w:rsid w:val="0016716E"/>
    <w:rsid w:val="0018294A"/>
    <w:rsid w:val="00183925"/>
    <w:rsid w:val="00194FAB"/>
    <w:rsid w:val="001964C2"/>
    <w:rsid w:val="00197795"/>
    <w:rsid w:val="001A0EAC"/>
    <w:rsid w:val="001A3AD2"/>
    <w:rsid w:val="001D1056"/>
    <w:rsid w:val="001E30A2"/>
    <w:rsid w:val="001E3724"/>
    <w:rsid w:val="00213C7E"/>
    <w:rsid w:val="00225AE5"/>
    <w:rsid w:val="00226A95"/>
    <w:rsid w:val="00241AF2"/>
    <w:rsid w:val="0024218A"/>
    <w:rsid w:val="00253723"/>
    <w:rsid w:val="002671AC"/>
    <w:rsid w:val="002706EE"/>
    <w:rsid w:val="00273F1E"/>
    <w:rsid w:val="00281DB3"/>
    <w:rsid w:val="002A406F"/>
    <w:rsid w:val="002B0E24"/>
    <w:rsid w:val="002B6859"/>
    <w:rsid w:val="002C6463"/>
    <w:rsid w:val="002E0502"/>
    <w:rsid w:val="002F43B2"/>
    <w:rsid w:val="00311B91"/>
    <w:rsid w:val="0033772D"/>
    <w:rsid w:val="00352A90"/>
    <w:rsid w:val="00366618"/>
    <w:rsid w:val="003755FE"/>
    <w:rsid w:val="00392C11"/>
    <w:rsid w:val="00397857"/>
    <w:rsid w:val="003B047F"/>
    <w:rsid w:val="003B5921"/>
    <w:rsid w:val="003D26E7"/>
    <w:rsid w:val="003D5379"/>
    <w:rsid w:val="003E1DD3"/>
    <w:rsid w:val="0043335E"/>
    <w:rsid w:val="0045714D"/>
    <w:rsid w:val="0046270C"/>
    <w:rsid w:val="004641EB"/>
    <w:rsid w:val="0046579C"/>
    <w:rsid w:val="0047289E"/>
    <w:rsid w:val="00477C4E"/>
    <w:rsid w:val="00491B80"/>
    <w:rsid w:val="004939EB"/>
    <w:rsid w:val="00493AFA"/>
    <w:rsid w:val="00496D26"/>
    <w:rsid w:val="004A672B"/>
    <w:rsid w:val="004B208B"/>
    <w:rsid w:val="004B4CD7"/>
    <w:rsid w:val="004B657A"/>
    <w:rsid w:val="004B7197"/>
    <w:rsid w:val="004C7CFF"/>
    <w:rsid w:val="004D7F0A"/>
    <w:rsid w:val="004D7F32"/>
    <w:rsid w:val="00500EA0"/>
    <w:rsid w:val="00547C12"/>
    <w:rsid w:val="00563A18"/>
    <w:rsid w:val="00573F73"/>
    <w:rsid w:val="0058697E"/>
    <w:rsid w:val="005A4BAF"/>
    <w:rsid w:val="005C655E"/>
    <w:rsid w:val="005D044A"/>
    <w:rsid w:val="005D403E"/>
    <w:rsid w:val="005E2E32"/>
    <w:rsid w:val="005E4106"/>
    <w:rsid w:val="005E4CAB"/>
    <w:rsid w:val="00601ABB"/>
    <w:rsid w:val="00603C65"/>
    <w:rsid w:val="00610BC8"/>
    <w:rsid w:val="0061753C"/>
    <w:rsid w:val="0062261E"/>
    <w:rsid w:val="0062671D"/>
    <w:rsid w:val="0064187C"/>
    <w:rsid w:val="00646A06"/>
    <w:rsid w:val="00661D4D"/>
    <w:rsid w:val="006855AF"/>
    <w:rsid w:val="006A1068"/>
    <w:rsid w:val="006B269F"/>
    <w:rsid w:val="006B2865"/>
    <w:rsid w:val="006B7605"/>
    <w:rsid w:val="006C40EB"/>
    <w:rsid w:val="006C6679"/>
    <w:rsid w:val="006D234B"/>
    <w:rsid w:val="006E2F59"/>
    <w:rsid w:val="006F0C11"/>
    <w:rsid w:val="00710731"/>
    <w:rsid w:val="0071095F"/>
    <w:rsid w:val="0072027B"/>
    <w:rsid w:val="0075163E"/>
    <w:rsid w:val="00760D6E"/>
    <w:rsid w:val="00760E24"/>
    <w:rsid w:val="00762E43"/>
    <w:rsid w:val="00774F3F"/>
    <w:rsid w:val="0079694D"/>
    <w:rsid w:val="007A562F"/>
    <w:rsid w:val="007A67DC"/>
    <w:rsid w:val="007B4D3C"/>
    <w:rsid w:val="007B5E7C"/>
    <w:rsid w:val="007B76A4"/>
    <w:rsid w:val="007C342C"/>
    <w:rsid w:val="007E225A"/>
    <w:rsid w:val="008166BD"/>
    <w:rsid w:val="00821AFE"/>
    <w:rsid w:val="0083665E"/>
    <w:rsid w:val="00846C48"/>
    <w:rsid w:val="00856AD8"/>
    <w:rsid w:val="00856DA6"/>
    <w:rsid w:val="008B5AB9"/>
    <w:rsid w:val="008C1B9C"/>
    <w:rsid w:val="008E0512"/>
    <w:rsid w:val="008E2F8E"/>
    <w:rsid w:val="008F2C6D"/>
    <w:rsid w:val="00904C2B"/>
    <w:rsid w:val="00911728"/>
    <w:rsid w:val="009168F3"/>
    <w:rsid w:val="009431FE"/>
    <w:rsid w:val="009448B5"/>
    <w:rsid w:val="009539EA"/>
    <w:rsid w:val="00954ED9"/>
    <w:rsid w:val="00976A80"/>
    <w:rsid w:val="0099030D"/>
    <w:rsid w:val="00994FCF"/>
    <w:rsid w:val="009A063D"/>
    <w:rsid w:val="009E08DC"/>
    <w:rsid w:val="009E24F9"/>
    <w:rsid w:val="00A021BC"/>
    <w:rsid w:val="00A05ED3"/>
    <w:rsid w:val="00A37D64"/>
    <w:rsid w:val="00A41849"/>
    <w:rsid w:val="00A47C6A"/>
    <w:rsid w:val="00A6478F"/>
    <w:rsid w:val="00A735BC"/>
    <w:rsid w:val="00A906EE"/>
    <w:rsid w:val="00A90EE0"/>
    <w:rsid w:val="00AC631D"/>
    <w:rsid w:val="00AD29DA"/>
    <w:rsid w:val="00AE0260"/>
    <w:rsid w:val="00AE3195"/>
    <w:rsid w:val="00AE56A9"/>
    <w:rsid w:val="00AE60C6"/>
    <w:rsid w:val="00B05836"/>
    <w:rsid w:val="00B06809"/>
    <w:rsid w:val="00B227FA"/>
    <w:rsid w:val="00B25405"/>
    <w:rsid w:val="00B3556B"/>
    <w:rsid w:val="00B40E2F"/>
    <w:rsid w:val="00B4571B"/>
    <w:rsid w:val="00B5144A"/>
    <w:rsid w:val="00B52A77"/>
    <w:rsid w:val="00B54819"/>
    <w:rsid w:val="00B70366"/>
    <w:rsid w:val="00B763D1"/>
    <w:rsid w:val="00B84409"/>
    <w:rsid w:val="00BB0A0C"/>
    <w:rsid w:val="00BC5054"/>
    <w:rsid w:val="00BD539C"/>
    <w:rsid w:val="00BE5691"/>
    <w:rsid w:val="00BE7AC8"/>
    <w:rsid w:val="00BF1682"/>
    <w:rsid w:val="00BF40CB"/>
    <w:rsid w:val="00BF6BA7"/>
    <w:rsid w:val="00C04534"/>
    <w:rsid w:val="00C31950"/>
    <w:rsid w:val="00C31BA1"/>
    <w:rsid w:val="00C34A14"/>
    <w:rsid w:val="00C41B4D"/>
    <w:rsid w:val="00C63E5A"/>
    <w:rsid w:val="00C70EBA"/>
    <w:rsid w:val="00C778B1"/>
    <w:rsid w:val="00C84AE9"/>
    <w:rsid w:val="00CB74DB"/>
    <w:rsid w:val="00CD43F9"/>
    <w:rsid w:val="00CD4A1E"/>
    <w:rsid w:val="00CE3F5B"/>
    <w:rsid w:val="00CF2A8C"/>
    <w:rsid w:val="00D0176E"/>
    <w:rsid w:val="00D33BB1"/>
    <w:rsid w:val="00D40336"/>
    <w:rsid w:val="00D45806"/>
    <w:rsid w:val="00D51DE2"/>
    <w:rsid w:val="00D527A6"/>
    <w:rsid w:val="00D7767E"/>
    <w:rsid w:val="00D821EB"/>
    <w:rsid w:val="00D86EEE"/>
    <w:rsid w:val="00D9503C"/>
    <w:rsid w:val="00DA3063"/>
    <w:rsid w:val="00DB178C"/>
    <w:rsid w:val="00DD29A2"/>
    <w:rsid w:val="00DE1F7A"/>
    <w:rsid w:val="00DE53DA"/>
    <w:rsid w:val="00DF00C9"/>
    <w:rsid w:val="00DF0449"/>
    <w:rsid w:val="00DF1C55"/>
    <w:rsid w:val="00E005B4"/>
    <w:rsid w:val="00E12C76"/>
    <w:rsid w:val="00E229EE"/>
    <w:rsid w:val="00E300C1"/>
    <w:rsid w:val="00E65709"/>
    <w:rsid w:val="00E6702A"/>
    <w:rsid w:val="00E7778A"/>
    <w:rsid w:val="00E81D3E"/>
    <w:rsid w:val="00EB3FE6"/>
    <w:rsid w:val="00ED130A"/>
    <w:rsid w:val="00ED3BAA"/>
    <w:rsid w:val="00ED6F90"/>
    <w:rsid w:val="00EE54AB"/>
    <w:rsid w:val="00EF46CA"/>
    <w:rsid w:val="00EF49CE"/>
    <w:rsid w:val="00EF7351"/>
    <w:rsid w:val="00F00EB7"/>
    <w:rsid w:val="00F014C4"/>
    <w:rsid w:val="00F02436"/>
    <w:rsid w:val="00F02437"/>
    <w:rsid w:val="00F04897"/>
    <w:rsid w:val="00F0580E"/>
    <w:rsid w:val="00F10423"/>
    <w:rsid w:val="00F1429E"/>
    <w:rsid w:val="00F2296E"/>
    <w:rsid w:val="00F24DEC"/>
    <w:rsid w:val="00F27827"/>
    <w:rsid w:val="00F36ACF"/>
    <w:rsid w:val="00F44FD0"/>
    <w:rsid w:val="00F50CAC"/>
    <w:rsid w:val="00F56525"/>
    <w:rsid w:val="00F9721C"/>
    <w:rsid w:val="00FB0106"/>
    <w:rsid w:val="00FB5038"/>
    <w:rsid w:val="00FB653E"/>
    <w:rsid w:val="00FC4D5B"/>
    <w:rsid w:val="00FD4C6D"/>
    <w:rsid w:val="00FF4B5E"/>
    <w:rsid w:val="00FF5AD8"/>
    <w:rsid w:val="00FF68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0"/>
    <w:rPr>
      <w:rFonts w:eastAsiaTheme="majorEastAsia" w:cstheme="majorBidi"/>
      <w:color w:val="272727" w:themeColor="text1" w:themeTint="D8"/>
    </w:rPr>
  </w:style>
  <w:style w:type="paragraph" w:styleId="Title">
    <w:name w:val="Title"/>
    <w:basedOn w:val="Normal"/>
    <w:next w:val="Normal"/>
    <w:link w:val="TitleChar"/>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0"/>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0"/>
    <w:rPr>
      <w:i/>
      <w:iCs/>
      <w:color w:val="404040" w:themeColor="text1" w:themeTint="BF"/>
    </w:rPr>
  </w:style>
  <w:style w:type="paragraph" w:styleId="ListParagraph">
    <w:name w:val="List Paragraph"/>
    <w:basedOn w:val="Normal"/>
    <w:uiPriority w:val="34"/>
    <w:qFormat/>
    <w:rsid w:val="00C31950"/>
    <w:pPr>
      <w:ind w:left="720"/>
      <w:contextualSpacing/>
    </w:pPr>
  </w:style>
  <w:style w:type="character" w:styleId="IntenseEmphasis">
    <w:name w:val="Intense Emphasis"/>
    <w:basedOn w:val="DefaultParagraphFont"/>
    <w:uiPriority w:val="21"/>
    <w:qFormat/>
    <w:rsid w:val="00C31950"/>
    <w:rPr>
      <w:i/>
      <w:iCs/>
      <w:color w:val="0F4761" w:themeColor="accent1" w:themeShade="BF"/>
    </w:rPr>
  </w:style>
  <w:style w:type="paragraph" w:styleId="IntenseQuote">
    <w:name w:val="Intense Quote"/>
    <w:basedOn w:val="Normal"/>
    <w:next w:val="Normal"/>
    <w:link w:val="IntenseQuoteChar"/>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0"/>
    <w:rPr>
      <w:i/>
      <w:iCs/>
      <w:color w:val="0F4761" w:themeColor="accent1" w:themeShade="BF"/>
    </w:rPr>
  </w:style>
  <w:style w:type="character" w:styleId="IntenseReference">
    <w:name w:val="Intense Reference"/>
    <w:basedOn w:val="DefaultParagraphFont"/>
    <w:uiPriority w:val="32"/>
    <w:qFormat/>
    <w:rsid w:val="00C31950"/>
    <w:rPr>
      <w:b/>
      <w:bCs/>
      <w:smallCaps/>
      <w:color w:val="0F4761" w:themeColor="accent1" w:themeShade="BF"/>
      <w:spacing w:val="5"/>
    </w:rPr>
  </w:style>
  <w:style w:type="paragraph" w:styleId="Header">
    <w:name w:val="header"/>
    <w:basedOn w:val="Normal"/>
    <w:link w:val="HeaderChar"/>
    <w:uiPriority w:val="99"/>
    <w:unhideWhenUsed/>
    <w:rsid w:val="00C3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0"/>
  </w:style>
  <w:style w:type="paragraph" w:styleId="Footer">
    <w:name w:val="footer"/>
    <w:basedOn w:val="Normal"/>
    <w:link w:val="FooterChar"/>
    <w:uiPriority w:val="99"/>
    <w:unhideWhenUsed/>
    <w:rsid w:val="00C3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0"/>
  </w:style>
  <w:style w:type="character" w:styleId="CommentReference">
    <w:name w:val="annotation reference"/>
    <w:basedOn w:val="DefaultParagraphFont"/>
    <w:uiPriority w:val="99"/>
    <w:semiHidden/>
    <w:unhideWhenUsed/>
    <w:rsid w:val="00601ABB"/>
    <w:rPr>
      <w:sz w:val="21"/>
      <w:szCs w:val="21"/>
    </w:rPr>
  </w:style>
  <w:style w:type="paragraph" w:styleId="CommentText">
    <w:name w:val="annotation text"/>
    <w:basedOn w:val="Normal"/>
    <w:link w:val="CommentTextChar"/>
    <w:uiPriority w:val="99"/>
    <w:unhideWhenUsed/>
    <w:rsid w:val="00601ABB"/>
    <w:pPr>
      <w:spacing w:line="278" w:lineRule="auto"/>
    </w:pPr>
    <w:rPr>
      <w:rFonts w:eastAsiaTheme="minorEastAsia"/>
      <w:sz w:val="24"/>
      <w:szCs w:val="24"/>
      <w:lang w:val="en-US"/>
    </w:rPr>
  </w:style>
  <w:style w:type="character" w:customStyle="1" w:styleId="CommentTextChar">
    <w:name w:val="Comment Text Char"/>
    <w:basedOn w:val="DefaultParagraphFont"/>
    <w:link w:val="CommentText"/>
    <w:uiPriority w:val="99"/>
    <w:rsid w:val="00601ABB"/>
    <w:rPr>
      <w:rFonts w:eastAsiaTheme="minorEastAsia"/>
      <w:sz w:val="24"/>
      <w:szCs w:val="24"/>
      <w:lang w:val="en-US"/>
    </w:rPr>
  </w:style>
  <w:style w:type="character" w:styleId="Hyperlink">
    <w:name w:val="Hyperlink"/>
    <w:basedOn w:val="DefaultParagraphFont"/>
    <w:uiPriority w:val="99"/>
    <w:unhideWhenUsed/>
    <w:rsid w:val="00601ABB"/>
    <w:rPr>
      <w:color w:val="467886" w:themeColor="hyperlink"/>
      <w:u w:val="single"/>
    </w:rPr>
  </w:style>
  <w:style w:type="character" w:styleId="UnresolvedMention">
    <w:name w:val="Unresolved Mention"/>
    <w:basedOn w:val="DefaultParagraphFont"/>
    <w:uiPriority w:val="99"/>
    <w:semiHidden/>
    <w:unhideWhenUsed/>
    <w:rsid w:val="00601ABB"/>
    <w:rPr>
      <w:color w:val="605E5C"/>
      <w:shd w:val="clear" w:color="auto" w:fill="E1DFDD"/>
    </w:rPr>
  </w:style>
  <w:style w:type="paragraph" w:styleId="NormalWeb">
    <w:name w:val="Normal (Web)"/>
    <w:basedOn w:val="Normal"/>
    <w:uiPriority w:val="99"/>
    <w:semiHidden/>
    <w:unhideWhenUsed/>
    <w:rsid w:val="006855A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3D5379"/>
    <w:pPr>
      <w:spacing w:after="0" w:line="240" w:lineRule="auto"/>
    </w:pPr>
  </w:style>
  <w:style w:type="paragraph" w:styleId="CommentSubject">
    <w:name w:val="annotation subject"/>
    <w:basedOn w:val="CommentText"/>
    <w:next w:val="CommentText"/>
    <w:link w:val="CommentSubjectChar"/>
    <w:uiPriority w:val="99"/>
    <w:semiHidden/>
    <w:unhideWhenUsed/>
    <w:rsid w:val="00111349"/>
    <w:pPr>
      <w:spacing w:line="240" w:lineRule="auto"/>
    </w:pPr>
    <w:rPr>
      <w:rFonts w:eastAsiaTheme="minorHAnsi"/>
      <w:b/>
      <w:bCs/>
      <w:sz w:val="20"/>
      <w:szCs w:val="20"/>
      <w:lang w:val="en-ZA"/>
    </w:rPr>
  </w:style>
  <w:style w:type="character" w:customStyle="1" w:styleId="CommentSubjectChar">
    <w:name w:val="Comment Subject Char"/>
    <w:basedOn w:val="CommentTextChar"/>
    <w:link w:val="CommentSubject"/>
    <w:uiPriority w:val="99"/>
    <w:semiHidden/>
    <w:rsid w:val="00111349"/>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496116393">
      <w:bodyDiv w:val="1"/>
      <w:marLeft w:val="0"/>
      <w:marRight w:val="0"/>
      <w:marTop w:val="0"/>
      <w:marBottom w:val="0"/>
      <w:divBdr>
        <w:top w:val="none" w:sz="0" w:space="0" w:color="auto"/>
        <w:left w:val="none" w:sz="0" w:space="0" w:color="auto"/>
        <w:bottom w:val="none" w:sz="0" w:space="0" w:color="auto"/>
        <w:right w:val="none" w:sz="0" w:space="0" w:color="auto"/>
      </w:divBdr>
    </w:div>
    <w:div w:id="636495268">
      <w:bodyDiv w:val="1"/>
      <w:marLeft w:val="0"/>
      <w:marRight w:val="0"/>
      <w:marTop w:val="0"/>
      <w:marBottom w:val="0"/>
      <w:divBdr>
        <w:top w:val="none" w:sz="0" w:space="0" w:color="auto"/>
        <w:left w:val="none" w:sz="0" w:space="0" w:color="auto"/>
        <w:bottom w:val="none" w:sz="0" w:space="0" w:color="auto"/>
        <w:right w:val="none" w:sz="0" w:space="0" w:color="auto"/>
      </w:divBdr>
    </w:div>
    <w:div w:id="691733576">
      <w:bodyDiv w:val="1"/>
      <w:marLeft w:val="0"/>
      <w:marRight w:val="0"/>
      <w:marTop w:val="0"/>
      <w:marBottom w:val="0"/>
      <w:divBdr>
        <w:top w:val="none" w:sz="0" w:space="0" w:color="auto"/>
        <w:left w:val="none" w:sz="0" w:space="0" w:color="auto"/>
        <w:bottom w:val="none" w:sz="0" w:space="0" w:color="auto"/>
        <w:right w:val="none" w:sz="0" w:space="0" w:color="auto"/>
      </w:divBdr>
      <w:divsChild>
        <w:div w:id="1109592389">
          <w:marLeft w:val="274"/>
          <w:marRight w:val="0"/>
          <w:marTop w:val="0"/>
          <w:marBottom w:val="0"/>
          <w:divBdr>
            <w:top w:val="none" w:sz="0" w:space="0" w:color="auto"/>
            <w:left w:val="none" w:sz="0" w:space="0" w:color="auto"/>
            <w:bottom w:val="none" w:sz="0" w:space="0" w:color="auto"/>
            <w:right w:val="none" w:sz="0" w:space="0" w:color="auto"/>
          </w:divBdr>
        </w:div>
        <w:div w:id="1633365197">
          <w:marLeft w:val="274"/>
          <w:marRight w:val="0"/>
          <w:marTop w:val="0"/>
          <w:marBottom w:val="0"/>
          <w:divBdr>
            <w:top w:val="none" w:sz="0" w:space="0" w:color="auto"/>
            <w:left w:val="none" w:sz="0" w:space="0" w:color="auto"/>
            <w:bottom w:val="none" w:sz="0" w:space="0" w:color="auto"/>
            <w:right w:val="none" w:sz="0" w:space="0" w:color="auto"/>
          </w:divBdr>
        </w:div>
        <w:div w:id="2091920648">
          <w:marLeft w:val="274"/>
          <w:marRight w:val="0"/>
          <w:marTop w:val="0"/>
          <w:marBottom w:val="0"/>
          <w:divBdr>
            <w:top w:val="none" w:sz="0" w:space="0" w:color="auto"/>
            <w:left w:val="none" w:sz="0" w:space="0" w:color="auto"/>
            <w:bottom w:val="none" w:sz="0" w:space="0" w:color="auto"/>
            <w:right w:val="none" w:sz="0" w:space="0" w:color="auto"/>
          </w:divBdr>
        </w:div>
      </w:divsChild>
    </w:div>
    <w:div w:id="709917279">
      <w:bodyDiv w:val="1"/>
      <w:marLeft w:val="0"/>
      <w:marRight w:val="0"/>
      <w:marTop w:val="0"/>
      <w:marBottom w:val="0"/>
      <w:divBdr>
        <w:top w:val="none" w:sz="0" w:space="0" w:color="auto"/>
        <w:left w:val="none" w:sz="0" w:space="0" w:color="auto"/>
        <w:bottom w:val="none" w:sz="0" w:space="0" w:color="auto"/>
        <w:right w:val="none" w:sz="0" w:space="0" w:color="auto"/>
      </w:divBdr>
    </w:div>
    <w:div w:id="789663116">
      <w:bodyDiv w:val="1"/>
      <w:marLeft w:val="0"/>
      <w:marRight w:val="0"/>
      <w:marTop w:val="0"/>
      <w:marBottom w:val="0"/>
      <w:divBdr>
        <w:top w:val="none" w:sz="0" w:space="0" w:color="auto"/>
        <w:left w:val="none" w:sz="0" w:space="0" w:color="auto"/>
        <w:bottom w:val="none" w:sz="0" w:space="0" w:color="auto"/>
        <w:right w:val="none" w:sz="0" w:space="0" w:color="auto"/>
      </w:divBdr>
    </w:div>
    <w:div w:id="816264784">
      <w:bodyDiv w:val="1"/>
      <w:marLeft w:val="0"/>
      <w:marRight w:val="0"/>
      <w:marTop w:val="0"/>
      <w:marBottom w:val="0"/>
      <w:divBdr>
        <w:top w:val="none" w:sz="0" w:space="0" w:color="auto"/>
        <w:left w:val="none" w:sz="0" w:space="0" w:color="auto"/>
        <w:bottom w:val="none" w:sz="0" w:space="0" w:color="auto"/>
        <w:right w:val="none" w:sz="0" w:space="0" w:color="auto"/>
      </w:divBdr>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24877132">
      <w:bodyDiv w:val="1"/>
      <w:marLeft w:val="0"/>
      <w:marRight w:val="0"/>
      <w:marTop w:val="0"/>
      <w:marBottom w:val="0"/>
      <w:divBdr>
        <w:top w:val="none" w:sz="0" w:space="0" w:color="auto"/>
        <w:left w:val="none" w:sz="0" w:space="0" w:color="auto"/>
        <w:bottom w:val="none" w:sz="0" w:space="0" w:color="auto"/>
        <w:right w:val="none" w:sz="0" w:space="0" w:color="auto"/>
      </w:divBdr>
      <w:divsChild>
        <w:div w:id="545334277">
          <w:marLeft w:val="274"/>
          <w:marRight w:val="0"/>
          <w:marTop w:val="0"/>
          <w:marBottom w:val="0"/>
          <w:divBdr>
            <w:top w:val="none" w:sz="0" w:space="0" w:color="auto"/>
            <w:left w:val="none" w:sz="0" w:space="0" w:color="auto"/>
            <w:bottom w:val="none" w:sz="0" w:space="0" w:color="auto"/>
            <w:right w:val="none" w:sz="0" w:space="0" w:color="auto"/>
          </w:divBdr>
        </w:div>
        <w:div w:id="1440569884">
          <w:marLeft w:val="274"/>
          <w:marRight w:val="0"/>
          <w:marTop w:val="0"/>
          <w:marBottom w:val="0"/>
          <w:divBdr>
            <w:top w:val="none" w:sz="0" w:space="0" w:color="auto"/>
            <w:left w:val="none" w:sz="0" w:space="0" w:color="auto"/>
            <w:bottom w:val="none" w:sz="0" w:space="0" w:color="auto"/>
            <w:right w:val="none" w:sz="0" w:space="0" w:color="auto"/>
          </w:divBdr>
        </w:div>
        <w:div w:id="23484107">
          <w:marLeft w:val="274"/>
          <w:marRight w:val="0"/>
          <w:marTop w:val="0"/>
          <w:marBottom w:val="0"/>
          <w:divBdr>
            <w:top w:val="none" w:sz="0" w:space="0" w:color="auto"/>
            <w:left w:val="none" w:sz="0" w:space="0" w:color="auto"/>
            <w:bottom w:val="none" w:sz="0" w:space="0" w:color="auto"/>
            <w:right w:val="none" w:sz="0" w:space="0" w:color="auto"/>
          </w:divBdr>
        </w:div>
      </w:divsChild>
    </w:div>
    <w:div w:id="1259756038">
      <w:bodyDiv w:val="1"/>
      <w:marLeft w:val="0"/>
      <w:marRight w:val="0"/>
      <w:marTop w:val="0"/>
      <w:marBottom w:val="0"/>
      <w:divBdr>
        <w:top w:val="none" w:sz="0" w:space="0" w:color="auto"/>
        <w:left w:val="none" w:sz="0" w:space="0" w:color="auto"/>
        <w:bottom w:val="none" w:sz="0" w:space="0" w:color="auto"/>
        <w:right w:val="none" w:sz="0" w:space="0" w:color="auto"/>
      </w:divBdr>
    </w:div>
    <w:div w:id="1261138140">
      <w:bodyDiv w:val="1"/>
      <w:marLeft w:val="0"/>
      <w:marRight w:val="0"/>
      <w:marTop w:val="0"/>
      <w:marBottom w:val="0"/>
      <w:divBdr>
        <w:top w:val="none" w:sz="0" w:space="0" w:color="auto"/>
        <w:left w:val="none" w:sz="0" w:space="0" w:color="auto"/>
        <w:bottom w:val="none" w:sz="0" w:space="0" w:color="auto"/>
        <w:right w:val="none" w:sz="0" w:space="0" w:color="auto"/>
      </w:divBdr>
    </w:div>
    <w:div w:id="1275212611">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472745049">
      <w:bodyDiv w:val="1"/>
      <w:marLeft w:val="0"/>
      <w:marRight w:val="0"/>
      <w:marTop w:val="0"/>
      <w:marBottom w:val="0"/>
      <w:divBdr>
        <w:top w:val="none" w:sz="0" w:space="0" w:color="auto"/>
        <w:left w:val="none" w:sz="0" w:space="0" w:color="auto"/>
        <w:bottom w:val="none" w:sz="0" w:space="0" w:color="auto"/>
        <w:right w:val="none" w:sz="0" w:space="0" w:color="auto"/>
      </w:divBdr>
    </w:div>
    <w:div w:id="1526476499">
      <w:bodyDiv w:val="1"/>
      <w:marLeft w:val="0"/>
      <w:marRight w:val="0"/>
      <w:marTop w:val="0"/>
      <w:marBottom w:val="0"/>
      <w:divBdr>
        <w:top w:val="none" w:sz="0" w:space="0" w:color="auto"/>
        <w:left w:val="none" w:sz="0" w:space="0" w:color="auto"/>
        <w:bottom w:val="none" w:sz="0" w:space="0" w:color="auto"/>
        <w:right w:val="none" w:sz="0" w:space="0" w:color="auto"/>
      </w:divBdr>
      <w:divsChild>
        <w:div w:id="99380292">
          <w:marLeft w:val="274"/>
          <w:marRight w:val="0"/>
          <w:marTop w:val="0"/>
          <w:marBottom w:val="0"/>
          <w:divBdr>
            <w:top w:val="none" w:sz="0" w:space="0" w:color="auto"/>
            <w:left w:val="none" w:sz="0" w:space="0" w:color="auto"/>
            <w:bottom w:val="none" w:sz="0" w:space="0" w:color="auto"/>
            <w:right w:val="none" w:sz="0" w:space="0" w:color="auto"/>
          </w:divBdr>
        </w:div>
        <w:div w:id="1564095173">
          <w:marLeft w:val="274"/>
          <w:marRight w:val="0"/>
          <w:marTop w:val="0"/>
          <w:marBottom w:val="0"/>
          <w:divBdr>
            <w:top w:val="none" w:sz="0" w:space="0" w:color="auto"/>
            <w:left w:val="none" w:sz="0" w:space="0" w:color="auto"/>
            <w:bottom w:val="none" w:sz="0" w:space="0" w:color="auto"/>
            <w:right w:val="none" w:sz="0" w:space="0" w:color="auto"/>
          </w:divBdr>
        </w:div>
        <w:div w:id="2049063060">
          <w:marLeft w:val="274"/>
          <w:marRight w:val="0"/>
          <w:marTop w:val="0"/>
          <w:marBottom w:val="0"/>
          <w:divBdr>
            <w:top w:val="none" w:sz="0" w:space="0" w:color="auto"/>
            <w:left w:val="none" w:sz="0" w:space="0" w:color="auto"/>
            <w:bottom w:val="none" w:sz="0" w:space="0" w:color="auto"/>
            <w:right w:val="none" w:sz="0" w:space="0" w:color="auto"/>
          </w:divBdr>
        </w:div>
        <w:div w:id="600529602">
          <w:marLeft w:val="274"/>
          <w:marRight w:val="0"/>
          <w:marTop w:val="0"/>
          <w:marBottom w:val="0"/>
          <w:divBdr>
            <w:top w:val="none" w:sz="0" w:space="0" w:color="auto"/>
            <w:left w:val="none" w:sz="0" w:space="0" w:color="auto"/>
            <w:bottom w:val="none" w:sz="0" w:space="0" w:color="auto"/>
            <w:right w:val="none" w:sz="0" w:space="0" w:color="auto"/>
          </w:divBdr>
        </w:div>
      </w:divsChild>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663392610">
      <w:bodyDiv w:val="1"/>
      <w:marLeft w:val="0"/>
      <w:marRight w:val="0"/>
      <w:marTop w:val="0"/>
      <w:marBottom w:val="0"/>
      <w:divBdr>
        <w:top w:val="none" w:sz="0" w:space="0" w:color="auto"/>
        <w:left w:val="none" w:sz="0" w:space="0" w:color="auto"/>
        <w:bottom w:val="none" w:sz="0" w:space="0" w:color="auto"/>
        <w:right w:val="none" w:sz="0" w:space="0" w:color="auto"/>
      </w:divBdr>
    </w:div>
    <w:div w:id="1727411487">
      <w:bodyDiv w:val="1"/>
      <w:marLeft w:val="0"/>
      <w:marRight w:val="0"/>
      <w:marTop w:val="0"/>
      <w:marBottom w:val="0"/>
      <w:divBdr>
        <w:top w:val="none" w:sz="0" w:space="0" w:color="auto"/>
        <w:left w:val="none" w:sz="0" w:space="0" w:color="auto"/>
        <w:bottom w:val="none" w:sz="0" w:space="0" w:color="auto"/>
        <w:right w:val="none" w:sz="0" w:space="0" w:color="auto"/>
      </w:divBdr>
      <w:divsChild>
        <w:div w:id="192547060">
          <w:marLeft w:val="274"/>
          <w:marRight w:val="0"/>
          <w:marTop w:val="0"/>
          <w:marBottom w:val="0"/>
          <w:divBdr>
            <w:top w:val="none" w:sz="0" w:space="0" w:color="auto"/>
            <w:left w:val="none" w:sz="0" w:space="0" w:color="auto"/>
            <w:bottom w:val="none" w:sz="0" w:space="0" w:color="auto"/>
            <w:right w:val="none" w:sz="0" w:space="0" w:color="auto"/>
          </w:divBdr>
        </w:div>
        <w:div w:id="365175479">
          <w:marLeft w:val="274"/>
          <w:marRight w:val="0"/>
          <w:marTop w:val="0"/>
          <w:marBottom w:val="0"/>
          <w:divBdr>
            <w:top w:val="none" w:sz="0" w:space="0" w:color="auto"/>
            <w:left w:val="none" w:sz="0" w:space="0" w:color="auto"/>
            <w:bottom w:val="none" w:sz="0" w:space="0" w:color="auto"/>
            <w:right w:val="none" w:sz="0" w:space="0" w:color="auto"/>
          </w:divBdr>
        </w:div>
      </w:divsChild>
    </w:div>
    <w:div w:id="1746607740">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864050809">
      <w:bodyDiv w:val="1"/>
      <w:marLeft w:val="0"/>
      <w:marRight w:val="0"/>
      <w:marTop w:val="0"/>
      <w:marBottom w:val="0"/>
      <w:divBdr>
        <w:top w:val="none" w:sz="0" w:space="0" w:color="auto"/>
        <w:left w:val="none" w:sz="0" w:space="0" w:color="auto"/>
        <w:bottom w:val="none" w:sz="0" w:space="0" w:color="auto"/>
        <w:right w:val="none" w:sz="0" w:space="0" w:color="auto"/>
      </w:divBdr>
      <w:divsChild>
        <w:div w:id="280500058">
          <w:marLeft w:val="274"/>
          <w:marRight w:val="0"/>
          <w:marTop w:val="0"/>
          <w:marBottom w:val="0"/>
          <w:divBdr>
            <w:top w:val="none" w:sz="0" w:space="0" w:color="auto"/>
            <w:left w:val="none" w:sz="0" w:space="0" w:color="auto"/>
            <w:bottom w:val="none" w:sz="0" w:space="0" w:color="auto"/>
            <w:right w:val="none" w:sz="0" w:space="0" w:color="auto"/>
          </w:divBdr>
        </w:div>
      </w:divsChild>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1939943948">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 w:id="2082212410">
      <w:bodyDiv w:val="1"/>
      <w:marLeft w:val="0"/>
      <w:marRight w:val="0"/>
      <w:marTop w:val="0"/>
      <w:marBottom w:val="0"/>
      <w:divBdr>
        <w:top w:val="none" w:sz="0" w:space="0" w:color="auto"/>
        <w:left w:val="none" w:sz="0" w:space="0" w:color="auto"/>
        <w:bottom w:val="none" w:sz="0" w:space="0" w:color="auto"/>
        <w:right w:val="none" w:sz="0" w:space="0" w:color="auto"/>
      </w:divBdr>
      <w:divsChild>
        <w:div w:id="1190529970">
          <w:marLeft w:val="274"/>
          <w:marRight w:val="0"/>
          <w:marTop w:val="0"/>
          <w:marBottom w:val="0"/>
          <w:divBdr>
            <w:top w:val="none" w:sz="0" w:space="0" w:color="auto"/>
            <w:left w:val="none" w:sz="0" w:space="0" w:color="auto"/>
            <w:bottom w:val="none" w:sz="0" w:space="0" w:color="auto"/>
            <w:right w:val="none" w:sz="0" w:space="0" w:color="auto"/>
          </w:divBdr>
        </w:div>
        <w:div w:id="178075814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motor.co.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eff497-1364-4694-83ec-5b97ea28e8b2}" enabled="0" method="" siteId="{40eff497-1364-4694-83ec-5b97ea28e8b2}"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Clynton Yon</cp:lastModifiedBy>
  <cp:revision>3</cp:revision>
  <dcterms:created xsi:type="dcterms:W3CDTF">2025-01-30T16:02:00Z</dcterms:created>
  <dcterms:modified xsi:type="dcterms:W3CDTF">2025-01-30T16:07:00Z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